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3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bookmarkStart w:id="1" w:name="_Hlk171348817"/>
      <w:r>
        <w:rPr>
          <w:rFonts w:ascii="Times New Roman" w:hAnsi="Times New Roman"/>
          <w:sz w:val="24"/>
        </w:rPr>
        <w:t>43.02.17 Технологии индустрии красоты</w:t>
      </w:r>
      <w:bookmarkEnd w:id="1"/>
    </w:p>
    <w:p w14:paraId="1D000000">
      <w:pPr>
        <w:ind/>
        <w:jc w:val="center"/>
        <w:rPr>
          <w:rFonts w:ascii="Times New Roman" w:hAnsi="Times New Roman"/>
          <w:i w:val="1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пециалист индустрии красоты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по УГПС</w:t>
            </w:r>
            <w:r>
              <w:rPr>
                <w:rFonts w:ascii="Times New Roman" w:hAnsi="Times New Roman"/>
                <w:b w:val="1"/>
                <w:sz w:val="24"/>
              </w:rPr>
              <w:t>43.00.00 Сервис и туризм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A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B000000">
            <w:pPr>
              <w:rPr>
                <w:rFonts w:ascii="Times New Roman" w:hAnsi="Times New Roman"/>
                <w:sz w:val="24"/>
              </w:rPr>
            </w:pPr>
          </w:p>
          <w:p w14:paraId="2C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D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08.08.2024 № 16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183/2024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4000000">
            <w:pPr>
              <w:rPr>
                <w:rFonts w:ascii="Times New Roman" w:hAnsi="Times New Roman"/>
              </w:rPr>
            </w:pPr>
          </w:p>
          <w:p w14:paraId="3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7000000">
      <w:pPr>
        <w:rPr>
          <w:rFonts w:ascii="Times New Roman" w:hAnsi="Times New Roman"/>
          <w:sz w:val="24"/>
        </w:rPr>
      </w:pPr>
    </w:p>
    <w:p w14:paraId="38000000">
      <w:pPr>
        <w:rPr>
          <w:rFonts w:ascii="Times New Roman" w:hAnsi="Times New Roman"/>
          <w:sz w:val="24"/>
        </w:rPr>
      </w:pPr>
    </w:p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4000000">
      <w:pPr>
        <w:sectPr>
          <w:headerReference r:id="rId11" w:type="default"/>
          <w:headerReference r:id="rId1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5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0" w:left="34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0" w:left="34"/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0" w:left="34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rPr>
                <w:rFonts w:ascii="Times New Roman" w:hAnsi="Times New Roman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ind w:firstLine="0" w:left="34"/>
              <w:rPr>
                <w:rFonts w:ascii="Times New Roman" w:hAnsi="Times New Roman"/>
              </w:rPr>
            </w:pPr>
          </w:p>
        </w:tc>
      </w:tr>
    </w:tbl>
    <w:p w14:paraId="5B000000">
      <w:pPr>
        <w:ind w:firstLine="567" w:left="-142"/>
        <w:rPr>
          <w:rFonts w:ascii="Times New Roman" w:hAnsi="Times New Roman"/>
          <w:sz w:val="24"/>
        </w:rPr>
      </w:pPr>
    </w:p>
    <w:p w14:paraId="5C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/>
        <w:jc w:val="both"/>
        <w:rPr>
          <w:rFonts w:ascii="Times New Roman" w:hAnsi="Times New Roman"/>
          <w:sz w:val="24"/>
        </w:rPr>
      </w:pPr>
    </w:p>
    <w:p w14:paraId="63000000">
      <w:pPr>
        <w:ind/>
        <w:jc w:val="both"/>
        <w:rPr>
          <w:rFonts w:ascii="Times New Roman" w:hAnsi="Times New Roman"/>
          <w:sz w:val="24"/>
        </w:rPr>
      </w:pPr>
    </w:p>
    <w:p w14:paraId="64000000">
      <w:pPr>
        <w:ind/>
        <w:jc w:val="both"/>
        <w:rPr>
          <w:rFonts w:ascii="Times New Roman" w:hAnsi="Times New Roman"/>
          <w:sz w:val="24"/>
        </w:rPr>
      </w:pPr>
    </w:p>
    <w:p w14:paraId="65000000">
      <w:pPr>
        <w:ind/>
        <w:jc w:val="both"/>
        <w:rPr>
          <w:rFonts w:ascii="Times New Roman" w:hAnsi="Times New Roman"/>
          <w:sz w:val="24"/>
        </w:rPr>
      </w:pPr>
    </w:p>
    <w:p w14:paraId="66000000">
      <w:pPr>
        <w:ind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ind/>
        <w:jc w:val="both"/>
        <w:rPr>
          <w:rFonts w:ascii="Times New Roman" w:hAnsi="Times New Roman"/>
          <w:sz w:val="24"/>
        </w:rPr>
      </w:pPr>
    </w:p>
    <w:p w14:paraId="69000000">
      <w:pPr>
        <w:ind/>
        <w:jc w:val="both"/>
        <w:rPr>
          <w:rFonts w:ascii="Times New Roman" w:hAnsi="Times New Roman"/>
          <w:sz w:val="24"/>
        </w:rPr>
      </w:pPr>
    </w:p>
    <w:p w14:paraId="6A000000">
      <w:pPr>
        <w:ind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ind/>
        <w:jc w:val="both"/>
        <w:rPr>
          <w:rFonts w:ascii="Times New Roman" w:hAnsi="Times New Roman"/>
          <w:sz w:val="24"/>
        </w:rPr>
      </w:pPr>
    </w:p>
    <w:p w14:paraId="6D000000">
      <w:pPr>
        <w:ind/>
        <w:jc w:val="both"/>
        <w:rPr>
          <w:rFonts w:ascii="Times New Roman" w:hAnsi="Times New Roman"/>
          <w:sz w:val="24"/>
        </w:rPr>
      </w:pPr>
    </w:p>
    <w:p w14:paraId="6E000000">
      <w:pPr>
        <w:ind/>
        <w:jc w:val="both"/>
        <w:rPr>
          <w:rFonts w:ascii="Times New Roman" w:hAnsi="Times New Roman"/>
          <w:sz w:val="24"/>
        </w:rPr>
      </w:pPr>
    </w:p>
    <w:p w14:paraId="6F000000">
      <w:pPr>
        <w:ind/>
        <w:jc w:val="both"/>
        <w:rPr>
          <w:rFonts w:ascii="Times New Roman" w:hAnsi="Times New Roman"/>
          <w:sz w:val="24"/>
        </w:rPr>
      </w:pPr>
    </w:p>
    <w:p w14:paraId="70000000">
      <w:pPr>
        <w:ind/>
        <w:jc w:val="both"/>
        <w:rPr>
          <w:rFonts w:ascii="Times New Roman" w:hAnsi="Times New Roman"/>
          <w:sz w:val="24"/>
        </w:rPr>
      </w:pPr>
    </w:p>
    <w:p w14:paraId="71000000">
      <w:pPr>
        <w:ind/>
        <w:jc w:val="both"/>
        <w:rPr>
          <w:rFonts w:ascii="Times New Roman" w:hAnsi="Times New Roman"/>
          <w:sz w:val="24"/>
        </w:rPr>
      </w:pPr>
    </w:p>
    <w:p w14:paraId="72000000">
      <w:pPr>
        <w:ind/>
        <w:jc w:val="both"/>
        <w:rPr>
          <w:rFonts w:ascii="Times New Roman" w:hAnsi="Times New Roman"/>
          <w:sz w:val="24"/>
        </w:rPr>
      </w:pPr>
    </w:p>
    <w:p w14:paraId="73000000">
      <w:pPr>
        <w:ind/>
        <w:jc w:val="both"/>
        <w:rPr>
          <w:rFonts w:ascii="Times New Roman" w:hAnsi="Times New Roman"/>
          <w:sz w:val="24"/>
        </w:rPr>
      </w:pPr>
    </w:p>
    <w:p w14:paraId="74000000">
      <w:pPr>
        <w:ind/>
        <w:jc w:val="both"/>
        <w:rPr>
          <w:rFonts w:ascii="Times New Roman" w:hAnsi="Times New Roman"/>
          <w:sz w:val="24"/>
        </w:rPr>
      </w:pPr>
    </w:p>
    <w:p w14:paraId="75000000">
      <w:pPr>
        <w:ind/>
        <w:jc w:val="both"/>
        <w:rPr>
          <w:rFonts w:ascii="Times New Roman" w:hAnsi="Times New Roman"/>
          <w:sz w:val="24"/>
        </w:rPr>
      </w:pPr>
    </w:p>
    <w:p w14:paraId="76000000">
      <w:pPr>
        <w:ind/>
        <w:jc w:val="both"/>
        <w:rPr>
          <w:rFonts w:ascii="Times New Roman" w:hAnsi="Times New Roman"/>
          <w:sz w:val="24"/>
        </w:rPr>
      </w:pPr>
    </w:p>
    <w:p w14:paraId="77000000">
      <w:pPr>
        <w:ind/>
        <w:jc w:val="both"/>
        <w:rPr>
          <w:rFonts w:ascii="Times New Roman" w:hAnsi="Times New Roman"/>
          <w:sz w:val="24"/>
        </w:rPr>
      </w:pPr>
    </w:p>
    <w:p w14:paraId="78000000">
      <w:pPr>
        <w:ind/>
        <w:jc w:val="both"/>
        <w:rPr>
          <w:rFonts w:ascii="Times New Roman" w:hAnsi="Times New Roman"/>
          <w:sz w:val="24"/>
        </w:rPr>
      </w:pPr>
    </w:p>
    <w:p w14:paraId="79000000">
      <w:pPr>
        <w:ind/>
        <w:jc w:val="both"/>
        <w:rPr>
          <w:rFonts w:ascii="Times New Roman" w:hAnsi="Times New Roman"/>
          <w:sz w:val="24"/>
        </w:rPr>
      </w:pPr>
    </w:p>
    <w:p w14:paraId="7A000000">
      <w:pPr>
        <w:ind/>
        <w:jc w:val="both"/>
        <w:rPr>
          <w:rFonts w:ascii="Times New Roman" w:hAnsi="Times New Roman"/>
          <w:sz w:val="24"/>
        </w:rPr>
      </w:pPr>
    </w:p>
    <w:p w14:paraId="7B000000">
      <w:pPr>
        <w:ind/>
        <w:jc w:val="both"/>
        <w:rPr>
          <w:rFonts w:ascii="Times New Roman" w:hAnsi="Times New Roman"/>
          <w:sz w:val="24"/>
        </w:rPr>
      </w:pPr>
    </w:p>
    <w:p w14:paraId="7C000000">
      <w:pPr>
        <w:ind/>
        <w:jc w:val="both"/>
        <w:rPr>
          <w:rFonts w:ascii="Times New Roman" w:hAnsi="Times New Roman"/>
          <w:sz w:val="24"/>
        </w:rPr>
      </w:pPr>
    </w:p>
    <w:p w14:paraId="7D000000">
      <w:pPr>
        <w:ind/>
        <w:jc w:val="both"/>
        <w:rPr>
          <w:rFonts w:ascii="Times New Roman" w:hAnsi="Times New Roman"/>
          <w:sz w:val="24"/>
        </w:rPr>
      </w:pPr>
    </w:p>
    <w:p w14:paraId="7E000000">
      <w:pPr>
        <w:ind/>
        <w:jc w:val="both"/>
        <w:rPr>
          <w:rFonts w:ascii="Times New Roman" w:hAnsi="Times New Roman"/>
          <w:sz w:val="24"/>
        </w:rPr>
      </w:pPr>
    </w:p>
    <w:p w14:paraId="7F000000">
      <w:pPr>
        <w:ind/>
        <w:jc w:val="both"/>
        <w:rPr>
          <w:rFonts w:ascii="Times New Roman" w:hAnsi="Times New Roman"/>
          <w:sz w:val="24"/>
        </w:rPr>
      </w:pPr>
    </w:p>
    <w:p w14:paraId="80000000">
      <w:pPr>
        <w:ind/>
        <w:jc w:val="both"/>
        <w:rPr>
          <w:rFonts w:ascii="Times New Roman" w:hAnsi="Times New Roman"/>
          <w:sz w:val="24"/>
        </w:rPr>
      </w:pPr>
    </w:p>
    <w:p w14:paraId="81000000">
      <w:pPr>
        <w:ind/>
        <w:jc w:val="both"/>
        <w:rPr>
          <w:rFonts w:ascii="Times New Roman" w:hAnsi="Times New Roman"/>
          <w:sz w:val="24"/>
        </w:rPr>
      </w:pPr>
    </w:p>
    <w:p w14:paraId="82000000">
      <w:pPr>
        <w:ind/>
        <w:jc w:val="both"/>
        <w:rPr>
          <w:rFonts w:ascii="Times New Roman" w:hAnsi="Times New Roman"/>
          <w:sz w:val="24"/>
        </w:rPr>
      </w:pPr>
    </w:p>
    <w:p w14:paraId="83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84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    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8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8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9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9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>
      <w:r>
        <w:fldChar w:fldCharType="end"/>
      </w:r>
    </w:p>
    <w:p w14:paraId="9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A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A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A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A3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A4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A5000000">
      <w:pPr>
        <w:pStyle w:val="Style_8"/>
        <w:spacing w:after="0" w:before="0"/>
        <w:ind/>
      </w:pPr>
    </w:p>
    <w:p w14:paraId="A6000000">
      <w:bookmarkStart w:id="6" w:name="__RefHeading___2"/>
      <w:bookmarkEnd w:id="6"/>
      <w:pPr>
        <w:pStyle w:val="Style_9"/>
        <w:numPr>
          <w:ilvl w:val="1"/>
          <w:numId w:val="1"/>
        </w:numPr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Назначение примерной образовательной программы</w:t>
      </w:r>
    </w:p>
    <w:p w14:paraId="A7000000">
      <w:pPr>
        <w:pStyle w:val="Style_10"/>
        <w:ind w:firstLine="709" w:left="0"/>
      </w:pPr>
      <w:r>
        <w:t xml:space="preserve">Настоящая примерная образовательная программа «Профессионалитет» (далее – ПОП-П) по </w:t>
      </w:r>
      <w:r>
        <w:t xml:space="preserve">специальности </w:t>
      </w:r>
      <w: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t xml:space="preserve">по специальности </w:t>
      </w:r>
      <w:r>
        <w:t>43.02.17 Технологии индустрии красоты</w:t>
      </w:r>
      <w:r>
        <w:t xml:space="preserve">, </w:t>
      </w:r>
      <w:r>
        <w:t xml:space="preserve">утвержденным приказом </w:t>
      </w:r>
      <w:r>
        <w:t xml:space="preserve">Приказ </w:t>
      </w:r>
      <w:r>
        <w:t>Министерства просвещения</w:t>
      </w:r>
      <w:r>
        <w:t xml:space="preserve"> </w:t>
      </w:r>
      <w:r>
        <w:t>Российской Федерации</w:t>
      </w:r>
      <w:r>
        <w:t xml:space="preserve"> </w:t>
      </w:r>
      <w:r>
        <w:t xml:space="preserve">от 26 августа 2022 г. </w:t>
      </w:r>
      <w:r>
        <w:t>№</w:t>
      </w:r>
      <w:r>
        <w:t xml:space="preserve"> 775</w:t>
      </w:r>
      <w:r>
        <w:t xml:space="preserve"> </w:t>
      </w:r>
      <w:r>
        <w:t xml:space="preserve">(далее – ФГОС, ФГОС СПО). </w:t>
      </w:r>
    </w:p>
    <w:p w14:paraId="A8000000">
      <w:pPr>
        <w:pStyle w:val="Style_10"/>
        <w:ind w:firstLine="709" w:left="0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t xml:space="preserve"> </w:t>
      </w:r>
      <w:r>
        <w:t>с учетом запросов конкретных работодателей.</w:t>
      </w:r>
    </w:p>
    <w:p w14:paraId="A9000000">
      <w:pPr>
        <w:pStyle w:val="Style_10"/>
        <w:ind w:firstLine="709" w:left="0"/>
      </w:pPr>
      <w:r>
        <w:t xml:space="preserve">ПОП-П определяет рекомендованный объем и содержание среднего профессионального образования по </w:t>
      </w:r>
      <w:r>
        <w:t xml:space="preserve">специальности </w:t>
      </w:r>
      <w:r>
        <w:t>43.02.17 Технологии индустрии красоты</w:t>
      </w:r>
      <w: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AA000000">
      <w:pPr>
        <w:pStyle w:val="Style_10"/>
        <w:ind w:firstLine="709" w:left="0"/>
      </w:pPr>
      <w:r>
        <w:t>ПОП</w:t>
      </w:r>
      <w:r>
        <w:t>-П</w:t>
      </w:r>
      <w: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AB000000">
      <w:pPr>
        <w:pStyle w:val="Style_10"/>
      </w:pPr>
    </w:p>
    <w:p w14:paraId="AC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</w:t>
      </w:r>
    </w:p>
    <w:p w14:paraId="A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AE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F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>43.02.17 Технологии индустрии красоты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(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</w:t>
      </w:r>
      <w:r>
        <w:rPr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Российской Федерации</w:t>
      </w:r>
      <w:r>
        <w:rPr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от 26 августа 2022 г. </w:t>
      </w:r>
      <w:r>
        <w:rPr>
          <w:rFonts w:ascii="Times New Roman" w:hAnsi="Times New Roman"/>
          <w:color w:themeColor="text1" w:val="000000"/>
          <w:sz w:val="24"/>
        </w:rPr>
        <w:t>№</w:t>
      </w:r>
      <w:r>
        <w:rPr>
          <w:rFonts w:ascii="Times New Roman" w:hAnsi="Times New Roman"/>
          <w:color w:themeColor="text1" w:val="000000"/>
          <w:sz w:val="24"/>
        </w:rPr>
        <w:t xml:space="preserve"> 775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B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B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B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B3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B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B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B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22 декабря 2014 г.№1080н «Об утверждении профессионального стандарта «Специалист по предоставлению визажных услуг».</w:t>
      </w:r>
    </w:p>
    <w:p w14:paraId="B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22 декабря 2014 г.№1069н «Об утверждении профессионального стандарта «Специалист по предоставлению бытовых косметических услуг».</w:t>
      </w:r>
    </w:p>
    <w:p w14:paraId="B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25 декабря 2014 г.№1126н «Об утверждении профессионального стандарта «Специалист по предоставлению маникюрных и педикюрных услуг».</w:t>
      </w:r>
    </w:p>
    <w:p w14:paraId="B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25 декабря 2014 г.№1134н «Об утверждении профессионального стандарта «Специалист по предоставлению парикмахерских услуг».</w:t>
      </w:r>
    </w:p>
    <w:p w14:paraId="B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B000000">
      <w:bookmarkStart w:id="8" w:name="__RefHeading___4"/>
      <w:bookmarkEnd w:id="8"/>
      <w:pPr>
        <w:pStyle w:val="Style_9"/>
        <w:spacing w:after="0" w:line="264" w:lineRule="auto"/>
        <w:ind/>
      </w:pPr>
      <w:r>
        <w:t>1.3. Перечень сокращений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</w:t>
      </w:r>
      <w:r>
        <w:rPr>
          <w:rFonts w:ascii="Times New Roman" w:hAnsi="Times New Roman"/>
          <w:color w:val="000000"/>
          <w:sz w:val="24"/>
        </w:rPr>
        <w:t xml:space="preserve"> – вариативная часть образовательной программы;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 производственная практика;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</w:t>
      </w:r>
      <w:r>
        <w:rPr>
          <w:rFonts w:ascii="Times New Roman" w:hAnsi="Times New Roman"/>
          <w:color w:val="000000"/>
          <w:sz w:val="24"/>
        </w:rPr>
        <w:t>;</w:t>
      </w: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D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D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D2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D3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D4000000">
      <w:pPr>
        <w:pStyle w:val="Style_10"/>
      </w:pP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77"/>
        <w:gridCol w:w="2239"/>
        <w:gridCol w:w="563"/>
        <w:gridCol w:w="2802"/>
      </w:tblGrid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Клиническая и профилактическая медицина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33.001 Специалист по предоставлению визажных услуг</w:t>
            </w:r>
          </w:p>
          <w:p w14:paraId="DD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>Российской Федерации от 22.12.2014</w:t>
            </w:r>
            <w:r>
              <w:rPr>
                <w:rFonts w:ascii="Times New Roman" w:hAnsi="Times New Roman"/>
                <w:i w:val="1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 xml:space="preserve">№ 1080н) </w:t>
            </w:r>
          </w:p>
          <w:p w14:paraId="DE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33.002 Специалист по предоставлению бытовых косметических услуг 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22 декабря 2014 № 1069н)</w:t>
            </w:r>
          </w:p>
          <w:p w14:paraId="DF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33.003 Специалист по предоставлению маникюрных и педикюрных услуг 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25</w:t>
            </w:r>
            <w:r>
              <w:rPr>
                <w:rFonts w:ascii="Times New Roman" w:hAnsi="Times New Roman"/>
                <w:i w:val="1"/>
                <w:sz w:val="20"/>
              </w:rPr>
              <w:t>.12.</w:t>
            </w:r>
            <w:r>
              <w:rPr>
                <w:rFonts w:ascii="Times New Roman" w:hAnsi="Times New Roman"/>
                <w:i w:val="1"/>
                <w:sz w:val="20"/>
              </w:rPr>
              <w:t>2014 № 1126н)</w:t>
            </w:r>
          </w:p>
          <w:p w14:paraId="E0000000">
            <w:pPr>
              <w:rPr>
                <w:rFonts w:ascii="Times New Roman" w:hAnsi="Times New Roman"/>
                <w:b w:val="1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33.004 Специалист по предоставлению парикмахерских услуг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Российской Федерации от 25</w:t>
            </w:r>
            <w:r>
              <w:rPr>
                <w:rFonts w:ascii="Times New Roman" w:hAnsi="Times New Roman"/>
                <w:i w:val="1"/>
                <w:sz w:val="20"/>
              </w:rPr>
              <w:t>.12.</w:t>
            </w:r>
            <w:r>
              <w:rPr>
                <w:rFonts w:ascii="Times New Roman" w:hAnsi="Times New Roman"/>
                <w:i w:val="1"/>
                <w:sz w:val="20"/>
              </w:rPr>
              <w:t>2014 № 1134н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</w:tr>
      <w:tr>
        <w:trPr>
          <w:trHeight w:hRule="atLeast" w:val="428"/>
        </w:trPr>
        <w:tc>
          <w:tcPr>
            <w:tcW w:type="dxa" w:w="41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b w:val="1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427"/>
        </w:trPr>
        <w:tc>
          <w:tcPr>
            <w:tcW w:type="dxa" w:w="41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b w:val="1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медицинской книжки</w:t>
            </w:r>
          </w:p>
        </w:tc>
      </w:tr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Министерства просвещения Российской Федерации от 26 августа 2022 г. </w:t>
            </w:r>
            <w:r>
              <w:rPr>
                <w:rFonts w:ascii="Times New Roman" w:hAnsi="Times New Roman"/>
                <w:sz w:val="20"/>
              </w:rPr>
              <w:t>№</w:t>
            </w:r>
            <w:r>
              <w:rPr>
                <w:rFonts w:ascii="Times New Roman" w:hAnsi="Times New Roman"/>
                <w:sz w:val="20"/>
              </w:rPr>
              <w:t xml:space="preserve"> 775 </w:t>
            </w:r>
            <w:r>
              <w:rPr>
                <w:rFonts w:ascii="Times New Roman" w:hAnsi="Times New Roman"/>
                <w:sz w:val="20"/>
              </w:rPr>
              <w:t>«</w:t>
            </w:r>
            <w:r>
              <w:rPr>
                <w:rFonts w:ascii="Times New Roman" w:hAnsi="Times New Roman"/>
                <w:sz w:val="20"/>
              </w:rPr>
              <w:t xml:space="preserve">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/>
                <w:sz w:val="20"/>
              </w:rPr>
              <w:t>43.02.17 Технологии индустрии красоты</w:t>
            </w:r>
            <w:r>
              <w:rPr>
                <w:rFonts w:ascii="Times New Roman" w:hAnsi="Times New Roman"/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Специалист индустрии красоты</w:t>
            </w:r>
          </w:p>
        </w:tc>
      </w:tr>
      <w:t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1: </w:t>
            </w:r>
            <w:r>
              <w:rPr>
                <w:rFonts w:ascii="Times New Roman" w:hAnsi="Times New Roman"/>
                <w:sz w:val="20"/>
              </w:rPr>
              <w:t xml:space="preserve">Визаж и стилистика </w:t>
            </w:r>
          </w:p>
          <w:p w14:paraId="E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2: </w:t>
            </w:r>
            <w:r>
              <w:rPr>
                <w:rFonts w:ascii="Times New Roman" w:hAnsi="Times New Roman"/>
                <w:sz w:val="20"/>
              </w:rPr>
              <w:t>Эстетическая косметология</w:t>
            </w:r>
          </w:p>
          <w:p w14:paraId="E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Направленность 3: </w:t>
            </w:r>
            <w:r>
              <w:rPr>
                <w:rFonts w:ascii="Times New Roman" w:hAnsi="Times New Roman"/>
                <w:sz w:val="20"/>
              </w:rPr>
              <w:t>Парикмахерское искусство</w:t>
            </w:r>
          </w:p>
        </w:tc>
      </w:tr>
      <w:tr>
        <w:trPr>
          <w:trHeight w:hRule="atLeast" w:val="428"/>
        </w:trPr>
        <w:tc>
          <w:tcPr>
            <w:tcW w:type="dxa" w:w="41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427"/>
        </w:trPr>
        <w:tc>
          <w:tcPr>
            <w:tcW w:type="dxa" w:w="41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Визажист </w:t>
            </w:r>
          </w:p>
          <w:p w14:paraId="F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Мастер маникюра</w:t>
            </w:r>
          </w:p>
          <w:p w14:paraId="F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Бровист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F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Косметик-</w:t>
            </w:r>
            <w:r>
              <w:rPr>
                <w:rFonts w:ascii="Times New Roman" w:hAnsi="Times New Roman"/>
                <w:sz w:val="20"/>
              </w:rPr>
              <w:t>эстетист</w:t>
            </w:r>
            <w:r>
              <w:rPr>
                <w:rFonts w:ascii="Times New Roman" w:hAnsi="Times New Roman"/>
                <w:sz w:val="20"/>
              </w:rPr>
              <w:t xml:space="preserve"> по уходу за лицом 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Мастер по наращиванию ресниц </w:t>
            </w:r>
          </w:p>
          <w:p w14:paraId="F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Парикмахер </w:t>
            </w:r>
          </w:p>
        </w:tc>
      </w:tr>
      <w:tr>
        <w:trPr>
          <w:trHeight w:hRule="atLeast" w:val="679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F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0"/>
              </w:rPr>
            </w:pPr>
          </w:p>
          <w:p w14:paraId="FD000000">
            <w:pPr>
              <w:rPr>
                <w:rFonts w:ascii="Times New Roman" w:hAnsi="Times New Roman"/>
                <w:sz w:val="20"/>
              </w:rPr>
            </w:pPr>
          </w:p>
          <w:p w14:paraId="F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 xml:space="preserve"> 10 мес.</w:t>
            </w:r>
            <w:r>
              <w:rPr>
                <w:rFonts w:ascii="Times New Roman" w:hAnsi="Times New Roman"/>
                <w:sz w:val="20"/>
              </w:rPr>
              <w:t>/ 4428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</w:t>
            </w:r>
            <w:r>
              <w:rPr>
                <w:rFonts w:ascii="Times New Roman" w:hAnsi="Times New Roman"/>
                <w:sz w:val="20"/>
              </w:rPr>
              <w:t>к</w:t>
            </w:r>
            <w:r>
              <w:rPr>
                <w:rFonts w:ascii="Times New Roman" w:hAnsi="Times New Roman"/>
                <w:sz w:val="20"/>
              </w:rPr>
              <w:t>.ч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г. 10 мес./ 2952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</w:t>
            </w:r>
            <w:r>
              <w:rPr>
                <w:rFonts w:ascii="Times New Roman" w:hAnsi="Times New Roman"/>
                <w:sz w:val="20"/>
              </w:rPr>
              <w:t>к</w:t>
            </w:r>
            <w:r>
              <w:rPr>
                <w:rFonts w:ascii="Times New Roman" w:hAnsi="Times New Roman"/>
                <w:sz w:val="20"/>
              </w:rPr>
              <w:t>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428"/>
        </w:trPr>
        <w:tc>
          <w:tcPr>
            <w:tcW w:type="dxa" w:w="41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Искусство и креативная индустрия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Туризм и сфера услуг</w:t>
            </w:r>
          </w:p>
        </w:tc>
      </w:tr>
      <w:tr>
        <w:trPr>
          <w:trHeight w:hRule="atLeast" w:val="294"/>
        </w:trPr>
        <w:tc>
          <w:tcPr>
            <w:tcW w:type="dxa" w:w="41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 xml:space="preserve"> 10 мес.</w:t>
            </w:r>
            <w:r>
              <w:rPr>
                <w:rFonts w:ascii="Times New Roman" w:hAnsi="Times New Roman"/>
                <w:sz w:val="20"/>
              </w:rPr>
              <w:t>/ 4428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</w:t>
            </w:r>
            <w:r>
              <w:rPr>
                <w:rFonts w:ascii="Times New Roman" w:hAnsi="Times New Roman"/>
                <w:sz w:val="20"/>
              </w:rPr>
              <w:t>к</w:t>
            </w:r>
            <w:r>
              <w:rPr>
                <w:rFonts w:ascii="Times New Roman" w:hAnsi="Times New Roman"/>
                <w:sz w:val="20"/>
              </w:rPr>
              <w:t>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28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 xml:space="preserve"> 10 мес.</w:t>
            </w:r>
            <w:r>
              <w:rPr>
                <w:rFonts w:ascii="Times New Roman" w:hAnsi="Times New Roman"/>
                <w:sz w:val="20"/>
              </w:rPr>
              <w:t>/ 4428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</w:t>
            </w:r>
            <w:r>
              <w:rPr>
                <w:rFonts w:ascii="Times New Roman" w:hAnsi="Times New Roman"/>
                <w:sz w:val="20"/>
              </w:rPr>
              <w:t>к</w:t>
            </w:r>
            <w:r>
              <w:rPr>
                <w:rFonts w:ascii="Times New Roman" w:hAnsi="Times New Roman"/>
                <w:sz w:val="20"/>
              </w:rPr>
              <w:t>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522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6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</w:p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432/288</w:t>
            </w:r>
          </w:p>
        </w:tc>
      </w:tr>
      <w:tr>
        <w:trPr>
          <w:trHeight w:hRule="atLeast" w:val="238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b w:val="1"/>
                <w:sz w:val="20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1908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1668</w:t>
            </w:r>
          </w:p>
        </w:tc>
      </w:tr>
      <w:tr>
        <w:trPr>
          <w:trHeight w:hRule="atLeast" w:val="366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</w:t>
            </w:r>
          </w:p>
        </w:tc>
      </w:tr>
      <w:tr>
        <w:trPr>
          <w:trHeight w:hRule="atLeast" w:val="374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</w:t>
            </w:r>
          </w:p>
        </w:tc>
      </w:tr>
      <w:tr>
        <w:trPr>
          <w:trHeight w:hRule="atLeast" w:val="407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1048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1048</w:t>
            </w:r>
          </w:p>
        </w:tc>
      </w:tr>
      <w:tr>
        <w:trPr>
          <w:trHeight w:hRule="atLeast" w:val="595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19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1A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1C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1D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1F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-144</w:t>
            </w:r>
          </w:p>
          <w:p w14:paraId="20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</w:tc>
      </w:tr>
      <w:tr>
        <w:trPr>
          <w:trHeight w:hRule="atLeast" w:val="190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</w:tr>
      <w:tr>
        <w:trPr>
          <w:trHeight w:hRule="atLeast" w:val="190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</w:tr>
      <w:tr>
        <w:trPr>
          <w:trHeight w:hRule="atLeast" w:val="190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41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3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2712</w:t>
            </w:r>
          </w:p>
        </w:tc>
      </w:tr>
    </w:tbl>
    <w:p w14:paraId="2D010000">
      <w:pPr>
        <w:pStyle w:val="Style_8"/>
        <w:spacing w:after="0" w:before="0"/>
        <w:ind/>
      </w:pPr>
      <w:bookmarkEnd w:id="10"/>
    </w:p>
    <w:p w14:paraId="2E010000">
      <w:bookmarkStart w:id="11" w:name="__RefHeading___6"/>
      <w:bookmarkEnd w:id="11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F010000"/>
    <w:p w14:paraId="30010000">
      <w:pPr>
        <w:ind w:firstLine="0" w:left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 Област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профессиональной деятельности выпускников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</w:p>
    <w:p w14:paraId="31010000"/>
    <w:p w14:paraId="32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33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34010000"/>
    <w:tbl>
      <w:tblPr>
        <w:tblStyle w:val="Style_11"/>
        <w:tblW w:type="auto" w:w="0"/>
        <w:tblInd w:type="dxa" w:w="-147"/>
        <w:tblLayout w:type="fixed"/>
      </w:tblPr>
      <w:tblGrid>
        <w:gridCol w:w="426"/>
        <w:gridCol w:w="1983"/>
        <w:gridCol w:w="2230"/>
        <w:gridCol w:w="2553"/>
        <w:gridCol w:w="2521"/>
      </w:tblGrid>
      <w:tr>
        <w:trPr>
          <w:trHeight w:hRule="atLeast" w:val="20"/>
        </w:trPr>
        <w:tc>
          <w:tcPr>
            <w:tcW w:type="dxa" w:w="426"/>
          </w:tcPr>
          <w:p w14:paraId="35010000">
            <w:pPr>
              <w:ind/>
              <w:jc w:val="center"/>
              <w:rPr>
                <w:rFonts w:ascii="Times New Roman" w:hAnsi="Times New Roman"/>
              </w:rPr>
            </w:pPr>
            <w:bookmarkStart w:id="13" w:name="_Hlk165130928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983"/>
          </w:tcPr>
          <w:p w14:paraId="3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230"/>
          </w:tcPr>
          <w:p w14:paraId="3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утверждения </w:t>
            </w:r>
          </w:p>
        </w:tc>
        <w:tc>
          <w:tcPr>
            <w:tcW w:type="dxa" w:w="2553"/>
          </w:tcPr>
          <w:p w14:paraId="3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21"/>
          </w:tcPr>
          <w:p w14:paraId="3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3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983"/>
            <w:vMerge w:val="restart"/>
          </w:tcPr>
          <w:p w14:paraId="3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33.001 Специалист по предоставлению визажных услуг</w:t>
            </w:r>
          </w:p>
        </w:tc>
        <w:tc>
          <w:tcPr>
            <w:tcW w:type="dxa" w:w="2230"/>
            <w:vMerge w:val="restart"/>
          </w:tcPr>
          <w:p w14:paraId="3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</w:p>
          <w:p w14:paraId="3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Министерства труда</w:t>
            </w:r>
          </w:p>
          <w:p w14:paraId="3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3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4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22 декабря 2014 г.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1080н</w:t>
            </w:r>
          </w:p>
        </w:tc>
        <w:tc>
          <w:tcPr>
            <w:tcW w:type="dxa" w:w="2553"/>
            <w:vMerge w:val="restart"/>
          </w:tcPr>
          <w:p w14:paraId="4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42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простых визажных услуг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Моделирование и коррекция бровей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tabs>
                <w:tab w:leader="none" w:pos="1527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Окрашивание бровей и ресниц с использованием различных техник</w:t>
            </w:r>
          </w:p>
        </w:tc>
      </w:tr>
      <w:tr>
        <w:trPr>
          <w:trHeight w:hRule="atLeast" w:val="35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Выполнение салонного макияжа</w:t>
            </w:r>
          </w:p>
        </w:tc>
      </w:tr>
      <w:tr>
        <w:trPr>
          <w:trHeight w:hRule="atLeast" w:val="35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Консультирование клиента по выполнению макияжа в домашних условиях</w:t>
            </w:r>
          </w:p>
        </w:tc>
      </w:tr>
      <w:tr>
        <w:trPr>
          <w:trHeight w:hRule="atLeast" w:val="388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vMerge w:val="restart"/>
          </w:tcPr>
          <w:p w14:paraId="4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</w:t>
            </w:r>
          </w:p>
          <w:p w14:paraId="48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визажных услуг повышенной сложности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Химическая и биохимическая завивка ресниц</w:t>
            </w:r>
          </w:p>
        </w:tc>
      </w:tr>
      <w:tr>
        <w:trPr>
          <w:trHeight w:hRule="atLeast" w:val="387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Выполнение специфического макияжа</w:t>
            </w:r>
          </w:p>
        </w:tc>
      </w:tr>
      <w:tr>
        <w:trPr>
          <w:trHeight w:hRule="atLeast" w:val="387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4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983"/>
            <w:vMerge w:val="restart"/>
          </w:tcPr>
          <w:p w14:paraId="4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33.002 Специалист по предоставлению бытовых косметических услуг</w:t>
            </w:r>
          </w:p>
        </w:tc>
        <w:tc>
          <w:tcPr>
            <w:tcW w:type="dxa" w:w="2230"/>
            <w:vMerge w:val="restart"/>
          </w:tcPr>
          <w:p w14:paraId="4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Министерства труда и социальной защиты РФ от 22 декабря 2014 г.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1069н</w:t>
            </w:r>
          </w:p>
          <w:p w14:paraId="4F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553"/>
            <w:vMerge w:val="restart"/>
          </w:tcPr>
          <w:p w14:paraId="50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1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>
        <w:trPr>
          <w:trHeight w:hRule="atLeast" w:val="292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А/02.4 Выполнение косметического массажа лица, шеи и зоны декольте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А/03.4 Выполнение различных косметических масок для лица, шеи и зоны декольте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А/04.4 Окраска бровей и ресниц, коррекция формы бровей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>
        <w:trPr>
          <w:trHeight w:hRule="atLeast" w:val="292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vMerge w:val="restart"/>
          </w:tcPr>
          <w:p w14:paraId="5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58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косметических услуг по уходу за телом</w:t>
            </w:r>
          </w:p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В/01.4 Выполнение очищающих процедур для тела либо его отдельных частей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В/02.4 Выполнение косметического массажа тела либо его отдельных частей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В/03.4 Выполнение различных видов обертывания тела либо его отдельных частей</w:t>
            </w:r>
          </w:p>
        </w:tc>
      </w:tr>
      <w:tr>
        <w:trPr>
          <w:trHeight w:hRule="atLeast" w:val="29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В/04.4 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  <w:p w14:paraId="5D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</w:p>
        </w:tc>
      </w:tr>
      <w:tr>
        <w:trPr>
          <w:trHeight w:hRule="atLeast" w:val="399"/>
        </w:trPr>
        <w:tc>
          <w:tcPr>
            <w:tcW w:type="dxa" w:w="426"/>
            <w:vMerge w:val="restart"/>
          </w:tcPr>
          <w:p w14:paraId="5E010000">
            <w:pPr>
              <w:ind/>
              <w:jc w:val="both"/>
              <w:rPr>
                <w:rFonts w:ascii="Times New Roman" w:hAnsi="Times New Roman"/>
              </w:rPr>
            </w:pPr>
            <w:bookmarkStart w:id="14" w:name="_Hlk165664006"/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983"/>
            <w:vMerge w:val="restart"/>
          </w:tcPr>
          <w:p w14:paraId="5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33.003 Специалист по предоставлению маникюрных и педикюрных услуг</w:t>
            </w:r>
          </w:p>
        </w:tc>
        <w:tc>
          <w:tcPr>
            <w:tcW w:type="dxa" w:w="2230"/>
            <w:vMerge w:val="restart"/>
          </w:tcPr>
          <w:p w14:paraId="6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25 декабря 2014 г.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1126н</w:t>
            </w:r>
          </w:p>
        </w:tc>
        <w:tc>
          <w:tcPr>
            <w:tcW w:type="dxa" w:w="2553"/>
            <w:vMerge w:val="restart"/>
          </w:tcPr>
          <w:p w14:paraId="61010000">
            <w:pPr>
              <w:pStyle w:val="Style_12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62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маникюрных услуг</w:t>
            </w:r>
          </w:p>
        </w:tc>
        <w:tc>
          <w:tcPr>
            <w:tcW w:type="dxa" w:w="2521"/>
          </w:tcPr>
          <w:p w14:paraId="63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333333"/>
              </w:rPr>
              <w:t>ТФ А/01.3</w:t>
            </w:r>
            <w:r>
              <w:rPr>
                <w:rFonts w:ascii="Times New Roman" w:hAnsi="Times New Roman"/>
                <w:color w:val="333333"/>
              </w:rPr>
              <w:t xml:space="preserve"> Выполнение гигиенических видов маникюра</w:t>
            </w:r>
          </w:p>
        </w:tc>
      </w:tr>
      <w:tr>
        <w:trPr>
          <w:trHeight w:hRule="atLeast" w:val="3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64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А/02.3</w:t>
            </w:r>
            <w:r>
              <w:rPr>
                <w:rFonts w:ascii="Times New Roman" w:hAnsi="Times New Roman"/>
              </w:rPr>
              <w:t xml:space="preserve"> Выполнение ухаживающих видов маникюра</w:t>
            </w:r>
            <w:bookmarkEnd w:id="14"/>
          </w:p>
        </w:tc>
      </w:tr>
      <w:tr>
        <w:trPr>
          <w:trHeight w:hRule="atLeast" w:val="3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vMerge w:val="restart"/>
          </w:tcPr>
          <w:p w14:paraId="65010000">
            <w:pPr>
              <w:pStyle w:val="Style_12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 xml:space="preserve">ОТФ </w:t>
            </w:r>
            <w:r>
              <w:rPr>
                <w:sz w:val="22"/>
              </w:rPr>
              <w:t>B</w:t>
            </w:r>
          </w:p>
          <w:p w14:paraId="66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</w:rPr>
              <w:t>Предоставление педикюрных услуг</w:t>
            </w:r>
          </w:p>
        </w:tc>
        <w:tc>
          <w:tcPr>
            <w:tcW w:type="dxa" w:w="2521"/>
          </w:tcPr>
          <w:p w14:paraId="67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В/01.3</w:t>
            </w:r>
            <w:r>
              <w:rPr>
                <w:rFonts w:ascii="Times New Roman" w:hAnsi="Times New Roman"/>
              </w:rPr>
              <w:t xml:space="preserve"> Выполнение гигиенических видов педикюра</w:t>
            </w:r>
          </w:p>
        </w:tc>
      </w:tr>
      <w:tr>
        <w:trPr>
          <w:trHeight w:hRule="atLeast" w:val="3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68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В/02.3</w:t>
            </w:r>
            <w:r>
              <w:rPr>
                <w:rFonts w:ascii="Times New Roman" w:hAnsi="Times New Roman"/>
              </w:rPr>
              <w:t xml:space="preserve"> Выполнение ухаживающих видов педикюра</w:t>
            </w:r>
          </w:p>
        </w:tc>
      </w:tr>
      <w:tr>
        <w:trPr>
          <w:trHeight w:hRule="atLeast" w:val="3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vMerge w:val="restart"/>
          </w:tcPr>
          <w:p w14:paraId="69010000">
            <w:pPr>
              <w:pStyle w:val="Style_12"/>
              <w:spacing w:line="240" w:lineRule="auto"/>
              <w:ind/>
              <w:jc w:val="left"/>
              <w:rPr>
                <w:sz w:val="22"/>
              </w:rPr>
            </w:pPr>
            <w:r>
              <w:rPr>
                <w:sz w:val="22"/>
              </w:rPr>
              <w:t>ОТФ С</w:t>
            </w:r>
          </w:p>
          <w:p w14:paraId="6A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</w:rPr>
              <w:t>Предоставление услуг по моделированию и дизайну ногтей</w:t>
            </w:r>
          </w:p>
        </w:tc>
        <w:tc>
          <w:tcPr>
            <w:tcW w:type="dxa" w:w="2521"/>
          </w:tcPr>
          <w:p w14:paraId="6B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С/01.4</w:t>
            </w:r>
            <w:r>
              <w:rPr>
                <w:rFonts w:ascii="Times New Roman" w:hAnsi="Times New Roman"/>
              </w:rPr>
              <w:t xml:space="preserve"> Моделирование ногтей с использованием разных техник и материалов</w:t>
            </w:r>
          </w:p>
        </w:tc>
      </w:tr>
      <w:tr>
        <w:trPr>
          <w:trHeight w:hRule="atLeast" w:val="3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6C010000">
            <w:pPr>
              <w:tabs>
                <w:tab w:leader="none" w:pos="1336" w:val="left"/>
              </w:tabs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ТФ С/02.4</w:t>
            </w:r>
            <w:r>
              <w:rPr>
                <w:rFonts w:ascii="Times New Roman" w:hAnsi="Times New Roman"/>
              </w:rPr>
              <w:t xml:space="preserve"> Дизайн ногтей с использованием разных техник и материалов</w:t>
            </w:r>
          </w:p>
        </w:tc>
      </w:tr>
      <w:tr>
        <w:trPr>
          <w:trHeight w:hRule="atLeast" w:val="689"/>
        </w:trPr>
        <w:tc>
          <w:tcPr>
            <w:tcW w:type="dxa" w:w="426"/>
            <w:vMerge w:val="restart"/>
          </w:tcPr>
          <w:p w14:paraId="6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983"/>
            <w:vMerge w:val="restart"/>
          </w:tcPr>
          <w:p w14:paraId="6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33.004 Специалист по предоставлению парикмахерских услуг</w:t>
            </w:r>
          </w:p>
        </w:tc>
        <w:tc>
          <w:tcPr>
            <w:tcW w:type="dxa" w:w="2230"/>
            <w:vMerge w:val="restart"/>
          </w:tcPr>
          <w:p w14:paraId="6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</w:t>
            </w:r>
          </w:p>
          <w:p w14:paraId="7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7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25 декабря 2014 г.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1134н</w:t>
            </w:r>
          </w:p>
        </w:tc>
        <w:tc>
          <w:tcPr>
            <w:tcW w:type="dxa" w:w="2553"/>
            <w:vMerge w:val="restart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</w:p>
          <w:p w14:paraId="74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типовых парикмахерских услуг</w:t>
            </w:r>
          </w:p>
        </w:tc>
        <w:tc>
          <w:tcPr>
            <w:tcW w:type="dxa" w:w="2521"/>
          </w:tcPr>
          <w:p w14:paraId="75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</w:rPr>
              <w:t>ТФ А/01.4 Мытье и массаж головы, профилактический уход за волосами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6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</w:rPr>
              <w:t xml:space="preserve">ТФ А/02.4 Выполнение классических женских, мужских, детских стрижек и повседневных укладок волос различными </w:t>
            </w:r>
            <w:r>
              <w:rPr>
                <w:rFonts w:ascii="Times New Roman" w:hAnsi="Times New Roman"/>
                <w:color w:val="000000"/>
              </w:rPr>
              <w:t>инструментами и способами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7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</w:rPr>
              <w:t>ТФ А/03.4 Химическая завивка волос классическим методом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8010000">
            <w:pPr>
              <w:ind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color w:val="000000"/>
              </w:rPr>
              <w:t>ТФ А/04.4 Окрашивание волос на основе базовых техник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А/05.4 Выполнение классических причесок на волосах различной длины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А/06.4 Оформление усов, бороды, бакенбард классическим методом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vMerge w:val="restart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7C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2521"/>
          </w:tcPr>
          <w:p w14:paraId="7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В/01.5</w:t>
            </w:r>
            <w:r>
              <w:rPr>
                <w:rFonts w:ascii="Times New Roman" w:hAnsi="Times New Roman"/>
                <w:color w:val="000000"/>
              </w:rPr>
              <w:t xml:space="preserve">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В/02.5</w:t>
            </w:r>
            <w:r>
              <w:rPr>
                <w:rFonts w:ascii="Times New Roman" w:hAnsi="Times New Roman"/>
                <w:color w:val="000000"/>
              </w:rPr>
              <w:t xml:space="preserve"> Выполнение химической завивки волос с использованием инновационных препаратов и технологий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7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В/03.5</w:t>
            </w:r>
            <w:r>
              <w:rPr>
                <w:rFonts w:ascii="Times New Roman" w:hAnsi="Times New Roman"/>
                <w:color w:val="000000"/>
              </w:rPr>
              <w:t xml:space="preserve"> Сложное окрашивание волос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8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В/04.5</w:t>
            </w:r>
            <w:r>
              <w:rPr>
                <w:rFonts w:ascii="Times New Roman" w:hAnsi="Times New Roman"/>
                <w:color w:val="000000"/>
              </w:rPr>
              <w:t xml:space="preserve"> Выполнение сложных причесок на волосах различной длины с применением украшений и постижерных изделий</w:t>
            </w:r>
            <w:r>
              <w:rPr>
                <w:rFonts w:ascii="Times New Roman" w:hAnsi="Times New Roman"/>
                <w:color w:val="000000"/>
              </w:rPr>
              <w:tab/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8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В/05.5</w:t>
            </w:r>
            <w:r>
              <w:rPr>
                <w:rFonts w:ascii="Times New Roman" w:hAnsi="Times New Roman"/>
                <w:color w:val="000000"/>
              </w:rPr>
              <w:t xml:space="preserve"> Наращивание волос различными методами</w:t>
            </w:r>
          </w:p>
        </w:tc>
      </w:tr>
      <w:tr>
        <w:trPr>
          <w:trHeight w:hRule="atLeast" w:val="68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983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2553"/>
            <w:gridSpan w:val="1"/>
            <w:vMerge w:val="continue"/>
          </w:tcPr>
          <w:p/>
        </w:tc>
        <w:tc>
          <w:tcPr>
            <w:tcW w:type="dxa" w:w="2521"/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ТФ В/06.5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Изготовление постижерных изделий из натуральных и искусственных волос различными способами</w:t>
            </w:r>
            <w:bookmarkEnd w:id="13"/>
          </w:p>
        </w:tc>
      </w:tr>
    </w:tbl>
    <w:p w14:paraId="83010000"/>
    <w:p w14:paraId="84010000"/>
    <w:p w14:paraId="85010000"/>
    <w:p w14:paraId="86010000"/>
    <w:p w14:paraId="87010000"/>
    <w:p w14:paraId="88010000"/>
    <w:p w14:paraId="89010000"/>
    <w:p w14:paraId="8A010000"/>
    <w:p w14:paraId="8B010000"/>
    <w:p w14:paraId="8C010000">
      <w:bookmarkStart w:id="15" w:name="__RefHeading___8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8D010000"/>
    <w:p w14:paraId="8E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Визаж и стилистика</w:t>
      </w:r>
    </w:p>
    <w:p w14:paraId="8F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редоставление визажных услуг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</w:t>
            </w:r>
            <w:r>
              <w:rPr>
                <w:rFonts w:ascii="Times New Roman" w:hAnsi="Times New Roman"/>
                <w:sz w:val="24"/>
              </w:rPr>
              <w:t>редоставление визажных услуг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  <w:r>
              <w:rPr>
                <w:rFonts w:ascii="Times New Roman" w:hAnsi="Times New Roman"/>
                <w:sz w:val="24"/>
              </w:rPr>
              <w:t>общие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</w:tbl>
    <w:p w14:paraId="98010000">
      <w:pPr>
        <w:rPr>
          <w:sz w:val="24"/>
        </w:rPr>
      </w:pPr>
    </w:p>
    <w:p w14:paraId="9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Эстетическая косметология</w:t>
      </w:r>
    </w:p>
    <w:p w14:paraId="9A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редоставление косметических услуг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</w:t>
            </w:r>
            <w:r>
              <w:rPr>
                <w:rFonts w:ascii="Times New Roman" w:hAnsi="Times New Roman"/>
                <w:sz w:val="24"/>
              </w:rPr>
              <w:t>редоставление косметических услуг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редоставление маникюрных и педикюрных услуг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предоставление маникюрных и педикюрных услуг (по выбору)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  <w:r>
              <w:rPr>
                <w:rFonts w:ascii="Times New Roman" w:hAnsi="Times New Roman"/>
                <w:sz w:val="24"/>
              </w:rPr>
              <w:t>общие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</w:tbl>
    <w:p w14:paraId="A5010000"/>
    <w:p w14:paraId="A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Парикмахерское искусство</w:t>
      </w:r>
    </w:p>
    <w:p w14:paraId="A7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редоставление парикмахерских услуг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</w:t>
            </w:r>
            <w:r>
              <w:rPr>
                <w:rFonts w:ascii="Times New Roman" w:hAnsi="Times New Roman"/>
                <w:sz w:val="24"/>
              </w:rPr>
              <w:t>редоставление парикмахерских услуг (по выбору)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  <w:r>
              <w:rPr>
                <w:rFonts w:ascii="Times New Roman" w:hAnsi="Times New Roman"/>
                <w:sz w:val="24"/>
              </w:rPr>
              <w:t>общие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служащих</w:t>
            </w:r>
          </w:p>
        </w:tc>
      </w:tr>
    </w:tbl>
    <w:p w14:paraId="B0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1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2010000">
      <w:pPr>
        <w:sectPr>
          <w:headerReference r:id="rId2" w:type="default"/>
          <w:headerReference r:id="rId7" w:type="first"/>
          <w:footerReference r:id="rId3" w:type="default"/>
          <w:pgSz w:h="16838" w:orient="portrait" w:w="11906"/>
          <w:pgMar w:bottom="1134" w:footer="708" w:gutter="0" w:header="708" w:left="1701" w:right="850" w:top="1134"/>
        </w:sectPr>
      </w:pPr>
    </w:p>
    <w:p w14:paraId="B3010000">
      <w:bookmarkStart w:id="16" w:name="__RefHeading___9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B4010000">
      <w:pPr>
        <w:rPr>
          <w:rFonts w:ascii="Times New Roman" w:hAnsi="Times New Roman"/>
          <w:color w:val="000000"/>
          <w:sz w:val="24"/>
        </w:rPr>
      </w:pPr>
    </w:p>
    <w:p w14:paraId="B5010000">
      <w:bookmarkStart w:id="17" w:name="__RefHeading___10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B6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  <w:sz w:val="24"/>
              </w:rPr>
              <w:t>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</w:t>
            </w:r>
            <w:r>
              <w:rPr>
                <w:rFonts w:ascii="Times New Roman" w:hAnsi="Times New Roman"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  <w:sz w:val="24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30020000"/>
    <w:p w14:paraId="31020000">
      <w:bookmarkStart w:id="18" w:name="__RefHeading___11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3202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70"/>
        <w:gridCol w:w="4190"/>
        <w:gridCol w:w="6200"/>
      </w:tblGrid>
      <w:tr>
        <w:trPr>
          <w:trHeight w:hRule="atLeast" w:val="20"/>
        </w:trPr>
        <w:tc>
          <w:tcPr>
            <w:tcW w:type="dxa" w:w="4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4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1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визажных услуг (по выбору)</w:t>
            </w:r>
          </w:p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Моделировать, осуществлять коррекцию, окрашивание бровей и ресниц с использованием различных техник.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подготовительных, заключительных работ;</w:t>
            </w:r>
          </w:p>
          <w:p w14:paraId="3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моделирования, коррекции</w:t>
            </w:r>
          </w:p>
          <w:p w14:paraId="3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окрашивания бровей и ресниц</w:t>
            </w:r>
          </w:p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использованием различных техник;</w:t>
            </w:r>
          </w:p>
          <w:p w14:paraId="3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оказания консультационных услуг по уходу</w:t>
            </w:r>
          </w:p>
          <w:p w14:paraId="3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домашних условиях;</w:t>
            </w:r>
          </w:p>
          <w:p w14:paraId="3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коррекции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рабочее место;</w:t>
            </w:r>
          </w:p>
          <w:p w14:paraId="4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подготовительные работы;</w:t>
            </w:r>
          </w:p>
          <w:p w14:paraId="4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профессиональными инструментами;</w:t>
            </w:r>
          </w:p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моделировать, корректировать и окрашивать бровей и ресниц с использованием различных техник;</w:t>
            </w:r>
          </w:p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консультационные услуги по уходу в домашних условиях;</w:t>
            </w:r>
          </w:p>
          <w:p w14:paraId="4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заключительные работы;</w:t>
            </w:r>
          </w:p>
          <w:p w14:paraId="4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коррекцию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4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бровей, ресниц;</w:t>
            </w:r>
          </w:p>
          <w:p w14:paraId="4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</w:t>
            </w:r>
          </w:p>
          <w:p w14:paraId="4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выполнению процедур;</w:t>
            </w:r>
          </w:p>
          <w:p w14:paraId="4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оказания первой помощи при возникновении аллергической реакции;</w:t>
            </w:r>
          </w:p>
          <w:p w14:paraId="4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препаратов;</w:t>
            </w:r>
          </w:p>
          <w:p w14:paraId="4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колористические типы внешности;</w:t>
            </w:r>
          </w:p>
          <w:p w14:paraId="5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профессиональные инструменты</w:t>
            </w:r>
          </w:p>
          <w:p w14:paraId="5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приспособления;</w:t>
            </w:r>
          </w:p>
          <w:p w14:paraId="5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моделирования, коррекции, окрашивания бровей и ресниц;</w:t>
            </w:r>
          </w:p>
          <w:p w14:paraId="5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препаратов, времени на выполнение работ;</w:t>
            </w:r>
          </w:p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заключительные работы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Выполнять химическую и биохимическую завивку ресниц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подготовительных, заключительных работ;</w:t>
            </w:r>
          </w:p>
          <w:p w14:paraId="5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наращивания искусственных ресниц, их коррекции;</w:t>
            </w:r>
          </w:p>
          <w:p w14:paraId="5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завивки ресниц: химической и биохимической;</w:t>
            </w:r>
          </w:p>
          <w:p w14:paraId="5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коррекции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рабочее место;</w:t>
            </w:r>
          </w:p>
          <w:p w14:paraId="5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подготовительные работы;</w:t>
            </w:r>
          </w:p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профессиональными инструментами;</w:t>
            </w:r>
          </w:p>
          <w:p w14:paraId="5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наращивание искусственных ресниц, их коррекции;</w:t>
            </w:r>
          </w:p>
          <w:p w14:paraId="6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химическую и биохимическую завивку ресниц;</w:t>
            </w:r>
          </w:p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консультационные услуги по уходу в домашних условиях;</w:t>
            </w:r>
          </w:p>
          <w:p w14:paraId="6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заключительные работы;</w:t>
            </w:r>
          </w:p>
          <w:p w14:paraId="6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коррекцию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6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бровей, ресниц;</w:t>
            </w:r>
          </w:p>
          <w:p w14:paraId="6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</w:t>
            </w:r>
          </w:p>
          <w:p w14:paraId="6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выполнению процедур;</w:t>
            </w:r>
          </w:p>
          <w:p w14:paraId="6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оказания первой помощи при возникновении аллергической реакции;</w:t>
            </w:r>
          </w:p>
          <w:p w14:paraId="6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препаратов;</w:t>
            </w:r>
          </w:p>
          <w:p w14:paraId="6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колористические типы внешности;</w:t>
            </w:r>
          </w:p>
          <w:p w14:paraId="6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профессиональные инструменты</w:t>
            </w:r>
          </w:p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приспособления;</w:t>
            </w:r>
          </w:p>
          <w:p w14:paraId="6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различия между химической</w:t>
            </w:r>
          </w:p>
          <w:p w14:paraId="6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биохимической завивкой ресниц;</w:t>
            </w:r>
          </w:p>
          <w:p w14:paraId="7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завивки ресниц;</w:t>
            </w:r>
          </w:p>
          <w:p w14:paraId="7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химической завивки ресниц;</w:t>
            </w:r>
          </w:p>
          <w:p w14:paraId="7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биохимической завивки ресниц;</w:t>
            </w:r>
          </w:p>
          <w:p w14:paraId="7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препаратов, времени на выполнение работ;</w:t>
            </w:r>
          </w:p>
          <w:p w14:paraId="7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заключительные работы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Выполнять салонный и специфический макияж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подготовительных, заключительных работ;</w:t>
            </w:r>
          </w:p>
          <w:p w14:paraId="7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салонного макияжа:</w:t>
            </w:r>
          </w:p>
          <w:p w14:paraId="7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дневного, офисного, свадебного, вечернего, возрастного, мужского, экспресс-макияжа;</w:t>
            </w:r>
          </w:p>
          <w:p w14:paraId="7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оказания консультационных услуг по выполнению макияжа в домашних условиях;</w:t>
            </w:r>
          </w:p>
          <w:p w14:paraId="7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специфического макияжа: сценического, ретро-макияжа, макияжа для фото;</w:t>
            </w:r>
          </w:p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коррекции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рабочее место;</w:t>
            </w:r>
          </w:p>
          <w:p w14:paraId="7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подготовительные работы;</w:t>
            </w:r>
          </w:p>
          <w:p w14:paraId="8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профессиональными инструментами; </w:t>
            </w:r>
          </w:p>
          <w:p w14:paraId="8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демакияж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лица, салонный и специфический макияж; </w:t>
            </w:r>
          </w:p>
          <w:p w14:paraId="8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заключительные работы;</w:t>
            </w:r>
          </w:p>
          <w:p w14:paraId="8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коррекцию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8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колористические типы внешности;</w:t>
            </w:r>
          </w:p>
          <w:p w14:paraId="8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историю макияжа;</w:t>
            </w:r>
          </w:p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моды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визажного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искусства;</w:t>
            </w:r>
          </w:p>
          <w:p w14:paraId="8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препаратов;</w:t>
            </w:r>
          </w:p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профессиональные инструменты и приспособления;</w:t>
            </w:r>
          </w:p>
          <w:p w14:paraId="8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демакияжа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8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салонного макияжа;</w:t>
            </w:r>
          </w:p>
          <w:p w14:paraId="8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специфического макияжа;</w:t>
            </w:r>
          </w:p>
          <w:p w14:paraId="8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заключительные работы;</w:t>
            </w:r>
          </w:p>
          <w:p w14:paraId="8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коррекции услуги;</w:t>
            </w:r>
          </w:p>
          <w:p w14:paraId="9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работ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Выполнять рисунки или их элементы на лице и теле в различных художественных техниках.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подготовительных, заключительных работ;</w:t>
            </w:r>
          </w:p>
          <w:p w14:paraId="9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оказания консультационных услуг по выполнению макияжа в домашних условиях;</w:t>
            </w:r>
          </w:p>
          <w:p w14:paraId="9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рисунков или элементов рисунков на лице</w:t>
            </w:r>
          </w:p>
          <w:p w14:paraId="9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теле;</w:t>
            </w:r>
          </w:p>
          <w:p w14:paraId="9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осуществления коррекции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рабочее место;</w:t>
            </w:r>
          </w:p>
          <w:p w14:paraId="9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подготовительные работы;</w:t>
            </w:r>
          </w:p>
          <w:p w14:paraId="9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профессиональными инструментами; </w:t>
            </w:r>
          </w:p>
          <w:p w14:paraId="9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рисунки или элементы рисунков на лице и теле;</w:t>
            </w:r>
          </w:p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заключительные работы;</w:t>
            </w:r>
          </w:p>
          <w:p w14:paraId="9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коррекцию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A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препаратов;</w:t>
            </w:r>
          </w:p>
          <w:p w14:paraId="A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профессиональные инструменты и приспособления;</w:t>
            </w:r>
          </w:p>
          <w:p w14:paraId="A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демакияжа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A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рисования на лице и теле: </w:t>
            </w:r>
          </w:p>
          <w:p w14:paraId="A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препаратов, времени на выполнение работ;</w:t>
            </w:r>
          </w:p>
          <w:p w14:paraId="A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заключительные работы;</w:t>
            </w:r>
          </w:p>
          <w:p w14:paraId="A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коррекции услуги;</w:t>
            </w:r>
          </w:p>
          <w:p w14:paraId="A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работ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Разрабатывать концепцию образа индивидуального стиля заказчика и коллекции образов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подготовительных, заключительных работ;</w:t>
            </w:r>
          </w:p>
          <w:p w14:paraId="A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разработки концепции образа индивидуального стиля заказчика и коллекции образов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рабочее место;</w:t>
            </w:r>
          </w:p>
          <w:p w14:paraId="A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подготовительные работы;</w:t>
            </w:r>
          </w:p>
          <w:p w14:paraId="B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концепцию образа индивидуального стиля заказчика и коллекции образов;</w:t>
            </w:r>
          </w:p>
          <w:p w14:paraId="B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коррекцию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санитарно-эпидемиологическое законодательство, регламентирующее профессиональную деятельность;</w:t>
            </w:r>
          </w:p>
          <w:p w14:paraId="B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коррекции услуги; колористические типы внешности;</w:t>
            </w:r>
          </w:p>
          <w:p w14:paraId="B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историю макияжа;</w:t>
            </w:r>
          </w:p>
          <w:p w14:paraId="B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моды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визажного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искусства;</w:t>
            </w:r>
          </w:p>
          <w:p w14:paraId="B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работ</w:t>
            </w:r>
          </w:p>
        </w:tc>
      </w:tr>
      <w:tr>
        <w:trPr>
          <w:trHeight w:hRule="atLeast" w:val="20"/>
        </w:trPr>
        <w:tc>
          <w:tcPr>
            <w:tcW w:type="dxa" w:w="41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косметических услуг (по выбору)</w:t>
            </w:r>
          </w:p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Выполнять косметические услуги по уходу за кожей лица, шеи и зоны декольте.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косметических услуг по уходу</w:t>
            </w:r>
          </w:p>
          <w:p w14:paraId="BC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 кожей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косметические услуги по уходу</w:t>
            </w:r>
          </w:p>
          <w:p w14:paraId="B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 кожей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C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C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правила эксплуатации</w:t>
            </w:r>
          </w:p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C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C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C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C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C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бытовых косметических услуг;</w:t>
            </w:r>
          </w:p>
          <w:p w14:paraId="C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C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</w:t>
            </w:r>
          </w:p>
          <w:p w14:paraId="C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Выполнять косметические услуги по уходу за телом.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косметических услуг по уходу</w:t>
            </w:r>
          </w:p>
          <w:p w14:paraId="D0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 телом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косметические услуги по уходу</w:t>
            </w:r>
          </w:p>
          <w:p w14:paraId="D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 телом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D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D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правила эксплуатации</w:t>
            </w:r>
          </w:p>
          <w:p w14:paraId="D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D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D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D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D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D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бытовых косметических услуг;</w:t>
            </w:r>
          </w:p>
          <w:p w14:paraId="D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D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</w:t>
            </w:r>
          </w:p>
          <w:p w14:paraId="E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Выполнять услуги по оформлению бровей и ресниц различными техниками с учетом запроса клиента.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услуги по оформлению бровей</w:t>
            </w:r>
          </w:p>
          <w:p w14:paraId="E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ресниц различными техниками с учетом запроса клиента;</w:t>
            </w:r>
          </w:p>
          <w:p w14:paraId="E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классического наращивания ресниц;</w:t>
            </w:r>
          </w:p>
          <w:p w14:paraId="E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ламинирования ресниц с учетом анатомического строение глаз клиента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услуги по оформлению бровей</w:t>
            </w:r>
          </w:p>
          <w:p w14:paraId="E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ресниц различными техниками с учетом запроса клиента;</w:t>
            </w:r>
          </w:p>
          <w:p w14:paraId="E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классическое наращивание ресниц; </w:t>
            </w:r>
          </w:p>
          <w:p w14:paraId="E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ламинирование ресниц с учетом анатомического строение глаз клиента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E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E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правила эксплуатации</w:t>
            </w:r>
          </w:p>
          <w:p w14:paraId="F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F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F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F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F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F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бытовых косметических услуг;</w:t>
            </w:r>
          </w:p>
          <w:p w14:paraId="F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F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</w:t>
            </w:r>
          </w:p>
          <w:p w14:paraId="F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Выполнять коррекцию волосяного покрова различных частей тела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коррекции волосяного покрова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коррекцию волосяного покрова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при выполнении бытовых косметических услуг;</w:t>
            </w:r>
          </w:p>
          <w:p w14:paraId="0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бытовых косметических услуг;</w:t>
            </w:r>
          </w:p>
          <w:p w14:paraId="0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устройство, правила эксплуатации</w:t>
            </w:r>
          </w:p>
          <w:p w14:paraId="0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хранения применяемого оборудования, инструментов для выполнения бытовых косметических услуг;</w:t>
            </w:r>
          </w:p>
          <w:p w14:paraId="0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и типы оборудования, возможности их применения для выполнения бытовых косметических услуг;</w:t>
            </w:r>
          </w:p>
          <w:p w14:paraId="0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препаратов для выполнения бытовых косметических услуг;</w:t>
            </w:r>
          </w:p>
          <w:p w14:paraId="0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расхода косметических средств и используемых материалов при выполнении бытовых косметических услуг;</w:t>
            </w:r>
          </w:p>
          <w:p w14:paraId="0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показания и противопоказания выполнения бытовых косметических услуг;</w:t>
            </w:r>
          </w:p>
          <w:p w14:paraId="0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бытовых косметических услуг;</w:t>
            </w:r>
          </w:p>
          <w:p w14:paraId="0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при выполнении бытовых косметических услуг;</w:t>
            </w:r>
          </w:p>
          <w:p w14:paraId="0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санитарно-эпидемиологические требования</w:t>
            </w:r>
          </w:p>
          <w:p w14:paraId="0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размещению, устройству, оборудованию, содержанию и режиму работы организаций коммунально-бытового назначения для выполнения бытовых косметических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маникюрных и педикюрных услуг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(по выбору)</w:t>
            </w:r>
          </w:p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Выполнять маникюрные услуги.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маникюрных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маникюрные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1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услуг</w:t>
            </w:r>
          </w:p>
          <w:p w14:paraId="1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1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1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1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1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1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1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1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1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1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кистей рук, стоп ног и ногтей, классификация форм ногтей;</w:t>
            </w:r>
          </w:p>
          <w:p w14:paraId="1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повреждения кожи ног</w:t>
            </w:r>
          </w:p>
          <w:p w14:paraId="1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деформации ногтей, причины их возникновения;</w:t>
            </w:r>
          </w:p>
          <w:p w14:paraId="2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перечень показаний и противопоказаний</w:t>
            </w:r>
          </w:p>
          <w:p w14:paraId="2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услуге по маникюру, педикюру, моделированию и дизайну ногтей;</w:t>
            </w:r>
          </w:p>
          <w:p w14:paraId="2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коррекции проблем натуральных ногтей;</w:t>
            </w:r>
          </w:p>
          <w:p w14:paraId="2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моды в моделировании</w:t>
            </w:r>
          </w:p>
          <w:p w14:paraId="2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дизайне ногтей;</w:t>
            </w:r>
          </w:p>
          <w:p w14:paraId="2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2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Выполнять педикюрные услуги.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педикюрных услуг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педикюрные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2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услуг</w:t>
            </w:r>
          </w:p>
          <w:p w14:paraId="2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3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3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3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3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3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3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3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3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3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кистей рук, стоп ног и ногтей, классификация форм ногтей;</w:t>
            </w:r>
          </w:p>
          <w:p w14:paraId="3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повреждения кожи ног</w:t>
            </w:r>
          </w:p>
          <w:p w14:paraId="3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деформации ногтей, причины их возникновения;</w:t>
            </w:r>
          </w:p>
          <w:p w14:paraId="3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перечень показаний и противопоказаний</w:t>
            </w:r>
          </w:p>
          <w:p w14:paraId="3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услуге по маникюру, педикюру, моделированию и дизайну ногтей;</w:t>
            </w:r>
          </w:p>
          <w:p w14:paraId="3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коррекции проблем натуральных ногтей;</w:t>
            </w:r>
          </w:p>
          <w:p w14:paraId="3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моды в моделировании</w:t>
            </w:r>
          </w:p>
          <w:p w14:paraId="3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дизайне ногтей;</w:t>
            </w:r>
          </w:p>
          <w:p w14:paraId="4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4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Выполнять услуги по моделированию и дизайну ногтей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моделирования ногтей с использованием разных техник и материалов;</w:t>
            </w:r>
          </w:p>
          <w:p w14:paraId="4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дизайна ногтей с использованием разных техник и материалов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ногти с использованием разных техник и материалов;</w:t>
            </w:r>
          </w:p>
          <w:p w14:paraId="4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дизайн ногтей с использованием разных техник и материалов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психология общения и профессиональная этика предоставления услуг по маникюру, педикюру, моделированию и дизайну ногтей;</w:t>
            </w:r>
          </w:p>
          <w:p w14:paraId="4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современные формы и методы обслуживания потребителя услуг</w:t>
            </w:r>
          </w:p>
          <w:p w14:paraId="4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4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4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 и эксплуатации оборудования, аппаратуры, приспособлений и инструментов для выполнения услуг</w:t>
            </w:r>
          </w:p>
          <w:p w14:paraId="4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маникюру, педикюру, моделированию</w:t>
            </w:r>
          </w:p>
          <w:p w14:paraId="5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дизайну ногтей;</w:t>
            </w:r>
          </w:p>
          <w:p w14:paraId="5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свойства и сроки годности профессиональных препаратов и материалов, их воздействие на кожу и ногти;</w:t>
            </w:r>
          </w:p>
          <w:p w14:paraId="5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использования, нормы расхода косметических, расходных материалов, моющих и дезинфицирующих средств;</w:t>
            </w:r>
          </w:p>
          <w:p w14:paraId="5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сбора и утилизации отходов производства услуг по маникюру, педикюру, моделированию и дизайну ногтей;</w:t>
            </w:r>
          </w:p>
          <w:p w14:paraId="5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и физиология костно-мышечного аппарата кистей рук, стоп ног, кожи и ее придатков;</w:t>
            </w:r>
          </w:p>
          <w:p w14:paraId="5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кистей рук, стоп ног и ногтей, классификация форм ногтей;</w:t>
            </w:r>
          </w:p>
          <w:p w14:paraId="5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повреждения кожи ног</w:t>
            </w:r>
          </w:p>
          <w:p w14:paraId="5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деформации ногтей, причины их возникновения;</w:t>
            </w:r>
          </w:p>
          <w:p w14:paraId="5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перечень показаний и противопоказаний</w:t>
            </w:r>
          </w:p>
          <w:p w14:paraId="5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 услуге по маникюру, педикюру, моделированию и дизайну ногтей;</w:t>
            </w:r>
          </w:p>
          <w:p w14:paraId="5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коррекции проблем натуральных ногтей;</w:t>
            </w:r>
          </w:p>
          <w:p w14:paraId="5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моды в моделировании</w:t>
            </w:r>
          </w:p>
          <w:p w14:paraId="5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дизайне ногтей;</w:t>
            </w:r>
          </w:p>
          <w:p w14:paraId="5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услуг по маникюру, педикюру, моделированию и дизайну ногтей;</w:t>
            </w:r>
          </w:p>
          <w:p w14:paraId="5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оказания первой помощи клиентам услуг по маникюру, педикюру, моделированию и дизайну ногтей</w:t>
            </w:r>
          </w:p>
        </w:tc>
      </w:tr>
      <w:tr>
        <w:trPr>
          <w:trHeight w:hRule="atLeast" w:val="20"/>
        </w:trPr>
        <w:tc>
          <w:tcPr>
            <w:tcW w:type="dxa" w:w="41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парикмахерских услуг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(по выбору)</w:t>
            </w:r>
          </w:p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Разрабатывать и выполнять классические и современные, коммерческие женские, мужские (в том числе оформление усов и бороды), детские стрижки волос различными инструментами и техниками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правил бережливого производства, а также правил защиты окружающей среды;</w:t>
            </w:r>
          </w:p>
          <w:p w14:paraId="6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рабочего пространства</w:t>
            </w:r>
          </w:p>
          <w:p w14:paraId="6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рабочего процесса;</w:t>
            </w:r>
          </w:p>
          <w:p w14:paraId="6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правил санитарии и гигиены, требования безопасности и охраны труда в сфере парикмахерских услуг;</w:t>
            </w:r>
          </w:p>
          <w:p w14:paraId="6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6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6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подбора и применения профессиональных продуктов для выполнения процедуры в соответствии с её назначением;   </w:t>
            </w:r>
          </w:p>
          <w:p w14:paraId="6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и подбора по согласованию с клиентом способа выполнения услуги</w:t>
            </w:r>
          </w:p>
          <w:p w14:paraId="6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уходу за волосами;</w:t>
            </w:r>
          </w:p>
          <w:p w14:paraId="6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профессионального инструмента и материалов в соответствии с правилами эксплуатации и применяемыми технологиями;</w:t>
            </w:r>
          </w:p>
          <w:p w14:paraId="6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индивидуальной защиты;</w:t>
            </w:r>
          </w:p>
          <w:p w14:paraId="6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мытья, приемов массажа головы и профилактического ухода за волосами;</w:t>
            </w:r>
          </w:p>
          <w:p w14:paraId="6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классических и современных, коммерческих женских стрижек на волосах различной длины;</w:t>
            </w:r>
          </w:p>
          <w:p w14:paraId="6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классических и современных, коммерческих мужских стрижек (включая стрижку бороды и усов), на волосах различной длины;</w:t>
            </w:r>
          </w:p>
          <w:p w14:paraId="7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детских стрижек на волосах различной длины;</w:t>
            </w:r>
          </w:p>
          <w:p w14:paraId="7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эффективной коммуникации</w:t>
            </w:r>
          </w:p>
          <w:p w14:paraId="7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7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качества выполняемой услуги;</w:t>
            </w:r>
          </w:p>
          <w:p w14:paraId="7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бережливого производства;</w:t>
            </w:r>
          </w:p>
          <w:p w14:paraId="7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организовать рабочее пространство</w:t>
            </w:r>
          </w:p>
          <w:p w14:paraId="7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рабочий процесс;</w:t>
            </w:r>
          </w:p>
          <w:p w14:paraId="7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текущую уборку рабочего места;</w:t>
            </w:r>
          </w:p>
          <w:p w14:paraId="7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санитарии и гигиены, требования безопасности, проводить дезинфекцию и стерилизацию инструментов и расходных материалов;</w:t>
            </w:r>
          </w:p>
          <w:p w14:paraId="7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состояния кожи головы и волос, выявлять потребности клиента;</w:t>
            </w:r>
          </w:p>
          <w:p w14:paraId="7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7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соответствии с её назначением;   </w:t>
            </w:r>
          </w:p>
          <w:p w14:paraId="7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профилактического ухода с учетом норм расходов;</w:t>
            </w:r>
          </w:p>
          <w:p w14:paraId="7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профессиональный инструмент</w:t>
            </w:r>
          </w:p>
          <w:p w14:paraId="8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материалы в соответствии с правилами эксплуатации и применяемыми технологиями;</w:t>
            </w:r>
          </w:p>
          <w:p w14:paraId="8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защиты;</w:t>
            </w:r>
          </w:p>
          <w:p w14:paraId="8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мытье, массаж головы и профилактический уход за волосами;</w:t>
            </w:r>
          </w:p>
          <w:p w14:paraId="8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классические и современные, коммерческие женские стрижки на волосах разной длины;</w:t>
            </w:r>
          </w:p>
          <w:p w14:paraId="8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классические и современные, коммерческие мужские стрижки на волосах разной длины, включая стрижку бороды</w:t>
            </w:r>
          </w:p>
          <w:p w14:paraId="8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усов;</w:t>
            </w:r>
          </w:p>
          <w:p w14:paraId="8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детские стрижки на волосах разной длины;</w:t>
            </w:r>
          </w:p>
          <w:p w14:paraId="8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различные техники стрижки</w:t>
            </w:r>
          </w:p>
          <w:p w14:paraId="8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влажных и сухих волосах;</w:t>
            </w:r>
          </w:p>
          <w:p w14:paraId="8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8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эффективную коммуникацию</w:t>
            </w:r>
          </w:p>
          <w:p w14:paraId="8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8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контроль качества выполняемой услуги; </w:t>
            </w:r>
          </w:p>
          <w:p w14:paraId="8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8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формы и методы обслуживания потребителя;</w:t>
            </w:r>
          </w:p>
          <w:p w14:paraId="9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парикмахера;</w:t>
            </w:r>
          </w:p>
          <w:p w14:paraId="9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эксплуатации и хранения применяемого оборудования, инструментов</w:t>
            </w:r>
          </w:p>
          <w:p w14:paraId="9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приспособлений при выполнении всех видов парикмахерских услуг;</w:t>
            </w:r>
          </w:p>
          <w:p w14:paraId="9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санитарные нормы и правила, требования безопасности и охраны труда в сфере парикмахерских услуг;</w:t>
            </w:r>
          </w:p>
          <w:p w14:paraId="9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 и охраны окружающей среды;</w:t>
            </w:r>
          </w:p>
          <w:p w14:paraId="9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анатомические особенности головы и лица;</w:t>
            </w:r>
          </w:p>
          <w:p w14:paraId="9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состав, физические свойства</w:t>
            </w:r>
          </w:p>
          <w:p w14:paraId="9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направление роста волос;</w:t>
            </w:r>
          </w:p>
          <w:p w14:paraId="9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состав, свойства и воздействие</w:t>
            </w:r>
          </w:p>
          <w:p w14:paraId="9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профессиональных продуктов для мытья головы и профилактического ухода</w:t>
            </w:r>
          </w:p>
          <w:p w14:paraId="9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 волосами;</w:t>
            </w:r>
          </w:p>
          <w:p w14:paraId="9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</w:p>
          <w:p w14:paraId="9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её назначением;   </w:t>
            </w:r>
          </w:p>
          <w:p w14:paraId="9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подготовительные и заключительные работы;</w:t>
            </w:r>
          </w:p>
          <w:p w14:paraId="9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производства;</w:t>
            </w:r>
          </w:p>
          <w:p w14:paraId="A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мытья головы, приёмы массажа головы;</w:t>
            </w:r>
          </w:p>
          <w:p w14:paraId="A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классических</w:t>
            </w:r>
          </w:p>
          <w:p w14:paraId="A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современных, коммерческих женских стрижек на волосах различной длины;</w:t>
            </w:r>
          </w:p>
          <w:p w14:paraId="A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классических</w:t>
            </w:r>
          </w:p>
          <w:p w14:paraId="A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современных, коммерческих мужских стрижек на волосах различной длины, в том числе стрижек бороды и усов;</w:t>
            </w:r>
          </w:p>
          <w:p w14:paraId="A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детских стрижек</w:t>
            </w:r>
          </w:p>
          <w:p w14:paraId="A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волосах различной длины;</w:t>
            </w:r>
            <w:r>
              <w:rPr>
                <w:rFonts w:ascii="Times New Roman" w:hAnsi="Times New Roman"/>
                <w:color w:val="4F81BD"/>
                <w:sz w:val="24"/>
              </w:rPr>
              <w:t xml:space="preserve"> </w:t>
            </w:r>
          </w:p>
          <w:p w14:paraId="A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техники стрижки на влажных и сухих волосах различными инструментами;</w:t>
            </w:r>
          </w:p>
          <w:p w14:paraId="A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контроля качества выполняемой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химическое воздействие (включая завивку и выпрямление волос)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современных технологий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A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санитарных норм и правил, требований безопасности и охраны труда</w:t>
            </w:r>
          </w:p>
          <w:p w14:paraId="A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A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рабочего пространства</w:t>
            </w:r>
          </w:p>
          <w:p w14:paraId="A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рабочего процесса;</w:t>
            </w:r>
          </w:p>
          <w:p w14:paraId="B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безопасности и подготовки рабочего места, инструментов, приспособлений, подбора препаратов для выполнения услуги по химическому воздействию (включая завивку и выпрямление волос);</w:t>
            </w:r>
          </w:p>
          <w:p w14:paraId="B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индивидуальной защиты;</w:t>
            </w:r>
          </w:p>
          <w:p w14:paraId="B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B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B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подбора и применения профессиональных продуктов для выполнения процедуры в соответствии с её назначением;   </w:t>
            </w:r>
          </w:p>
          <w:p w14:paraId="B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диагностики состояния и чувствительности кожи головы и волос перед процедурой;</w:t>
            </w:r>
          </w:p>
          <w:p w14:paraId="B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и подбора по согласованию с клиентом способа выполнения услуги;</w:t>
            </w:r>
          </w:p>
          <w:p w14:paraId="B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химического воздействия (включая завивку и выпрямление волос) с использованием базовых и современных технологий для клиентов-мужчин и клиентов-женщин;</w:t>
            </w:r>
          </w:p>
          <w:p w14:paraId="B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различных вариантов услуг по химическому воздействию для клиентов-мужчин и клиентов-женщин;</w:t>
            </w:r>
          </w:p>
          <w:p w14:paraId="B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эффективной коммуникации с клиентом;</w:t>
            </w:r>
          </w:p>
          <w:p w14:paraId="B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контроля качества выполняемой услуги;</w:t>
            </w:r>
          </w:p>
          <w:p w14:paraId="B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бережливого производства и окружающей среды;</w:t>
            </w:r>
          </w:p>
          <w:p w14:paraId="B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санитарии и гигиены, требования безопасности и охраны труда;  </w:t>
            </w:r>
          </w:p>
          <w:p w14:paraId="B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защиты;</w:t>
            </w:r>
          </w:p>
          <w:p w14:paraId="C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профессиональное оборудование, инструменты, приспособления и материалы</w:t>
            </w:r>
          </w:p>
          <w:p w14:paraId="C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правилами эксплуатации</w:t>
            </w:r>
          </w:p>
          <w:p w14:paraId="C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применяемыми технологиями;</w:t>
            </w:r>
          </w:p>
          <w:p w14:paraId="C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состояния</w:t>
            </w:r>
          </w:p>
          <w:p w14:paraId="C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чувствительности кожи головы и волос, выявлять потребности клиента;</w:t>
            </w:r>
          </w:p>
          <w:p w14:paraId="C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C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её назначением;</w:t>
            </w:r>
          </w:p>
          <w:p w14:paraId="C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реакцию волос на нанесение химического состава, учитывая исходное состояние волос;</w:t>
            </w:r>
          </w:p>
          <w:p w14:paraId="C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химическое воздействие (включая завивку и выпрямление волос)</w:t>
            </w:r>
          </w:p>
          <w:p w14:paraId="C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использованием базовых и современных технологий, в соответствии с инструкциями производителя для клиентов-женщин;</w:t>
            </w:r>
          </w:p>
          <w:p w14:paraId="C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химическое воздействие (включая завивку и выпрямление волос)</w:t>
            </w:r>
          </w:p>
          <w:p w14:paraId="C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использованием базовых и современных технологий, в соответствии с инструкциями производителя для клиентов-мужчин;</w:t>
            </w:r>
          </w:p>
          <w:p w14:paraId="C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различные варианты услуг</w:t>
            </w:r>
          </w:p>
          <w:p w14:paraId="C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химическому воздействию для клиентов-мужчин и клиентов-женщин;</w:t>
            </w:r>
          </w:p>
          <w:p w14:paraId="C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эффективную коммуникацию</w:t>
            </w:r>
          </w:p>
          <w:p w14:paraId="C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D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контроля качества выполняемой услуги;</w:t>
            </w:r>
          </w:p>
          <w:p w14:paraId="D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D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D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 и защиты окружающей среды;</w:t>
            </w:r>
          </w:p>
          <w:p w14:paraId="D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парикмахера.</w:t>
            </w:r>
          </w:p>
          <w:p w14:paraId="D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санитарные нормы и правила,</w:t>
            </w:r>
          </w:p>
          <w:p w14:paraId="D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безопасности и охраны труда</w:t>
            </w:r>
          </w:p>
          <w:p w14:paraId="D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D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состав, физические свойства</w:t>
            </w:r>
          </w:p>
          <w:p w14:paraId="D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типы волос; </w:t>
            </w:r>
          </w:p>
          <w:p w14:paraId="D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продуктов для химического воздействия</w:t>
            </w:r>
          </w:p>
          <w:p w14:paraId="D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волосы;</w:t>
            </w:r>
          </w:p>
          <w:p w14:paraId="D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подбора и применения профессиональных продуктов</w:t>
            </w:r>
          </w:p>
          <w:p w14:paraId="D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выполнения процедуры в соответствии</w:t>
            </w:r>
          </w:p>
          <w:p w14:paraId="E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её назначением;</w:t>
            </w:r>
          </w:p>
          <w:p w14:paraId="E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оборудования, правила эксплуатации и хранения применяемых инструментов и приспособлений при выполнении химического воздействия</w:t>
            </w:r>
          </w:p>
          <w:p w14:paraId="E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волосы;</w:t>
            </w:r>
          </w:p>
          <w:p w14:paraId="E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химического воздействия (включая завивку</w:t>
            </w:r>
          </w:p>
          <w:p w14:paraId="E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выпрямление волос) на основе базовых</w:t>
            </w:r>
          </w:p>
          <w:p w14:paraId="E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современных технологий с учётом инструкции производителя для клиентов-женщин; </w:t>
            </w:r>
          </w:p>
          <w:p w14:paraId="E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химического воздействия (включая завивку</w:t>
            </w:r>
          </w:p>
          <w:p w14:paraId="E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выпрямление волос) на основе базовых</w:t>
            </w:r>
          </w:p>
          <w:p w14:paraId="E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современных технологий с учётом инструкции производителя для клиентов-мужчин; </w:t>
            </w:r>
          </w:p>
          <w:p w14:paraId="E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варианты услуг по химическому воздействию для клиентов-мужчин</w:t>
            </w:r>
          </w:p>
          <w:p w14:paraId="E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клиентов-женщин;</w:t>
            </w:r>
          </w:p>
          <w:p w14:paraId="E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контроля качества выполняемой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Выполнять простые и сложные виды окрашивания волос с учётом запроса клиента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E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рабочего пространства и рабочего процесса;</w:t>
            </w:r>
          </w:p>
          <w:p w14:paraId="F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безопасности и подготовки рабочего места, инструментов, приспособлений, подбор препаратов для выполнения услуги по окрашиванию волос;</w:t>
            </w:r>
          </w:p>
          <w:p w14:paraId="F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правил санитарии и гигиены, требований безопасности и охраны труда в сфере парикмахерских услуг;</w:t>
            </w:r>
          </w:p>
          <w:p w14:paraId="F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индивидуальной защиты;</w:t>
            </w:r>
          </w:p>
          <w:p w14:paraId="F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подготовительных и заключительных работ по обслуживанию клиентов;</w:t>
            </w:r>
          </w:p>
          <w:p w14:paraId="F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визуального осмотра, диагностики состояния поверхности кожи и волос клиента, определения типа и структуры волос;</w:t>
            </w:r>
          </w:p>
          <w:p w14:paraId="F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 и применения профессиональных продуктов для выполнения процедуры в соответствии с её назначением;</w:t>
            </w:r>
          </w:p>
          <w:p w14:paraId="F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диагностики состояния и чувствительности кожи головы и волос перед процедурой;</w:t>
            </w:r>
          </w:p>
          <w:p w14:paraId="F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и подбора по согласованию с клиентом способа выполнения услуги;</w:t>
            </w:r>
          </w:p>
          <w:p w14:paraId="F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простых и сложных видов окрашивания волос на основе базовых и современных технологий в соответствии с инструкцией производителя для клиентов-мужчин и клиентов-женщин;</w:t>
            </w:r>
          </w:p>
          <w:p w14:paraId="F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эффективной коммуникации с клиентом;</w:t>
            </w:r>
          </w:p>
          <w:p w14:paraId="F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контроля качества выполняемой услуги;</w:t>
            </w:r>
          </w:p>
          <w:p w14:paraId="F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бережливого производства и охраны труда;</w:t>
            </w:r>
          </w:p>
          <w:p w14:paraId="F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санитарии и гигиены, требования безопасности и охраны труда</w:t>
            </w:r>
          </w:p>
          <w:p w14:paraId="F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0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защиты;</w:t>
            </w:r>
          </w:p>
          <w:p w14:paraId="0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организовать рабочее пространство</w:t>
            </w:r>
          </w:p>
          <w:p w14:paraId="0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рабочий процесс;</w:t>
            </w:r>
          </w:p>
          <w:p w14:paraId="0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состояния</w:t>
            </w:r>
          </w:p>
          <w:p w14:paraId="0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чувствительности кожи головы и волос, определять тип и структуру волос, выявлять потребности клиента;</w:t>
            </w:r>
          </w:p>
          <w:p w14:paraId="0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0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соответствии с её назначением;   </w:t>
            </w:r>
          </w:p>
          <w:p w14:paraId="0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реакцию волос на нанесение химического препарата, учитывая исходное состояние волос;</w:t>
            </w:r>
          </w:p>
          <w:p w14:paraId="0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профессиональное оборудование, инструменты, приспособления и материалы</w:t>
            </w:r>
          </w:p>
          <w:p w14:paraId="0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правилами эксплуатации</w:t>
            </w:r>
          </w:p>
          <w:p w14:paraId="0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применяемыми технологиями;</w:t>
            </w:r>
          </w:p>
          <w:p w14:paraId="0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заполнять диагностическую карту технолога; </w:t>
            </w:r>
          </w:p>
          <w:p w14:paraId="0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комплекс парикмахерских услуг по окрашиванию;</w:t>
            </w:r>
          </w:p>
          <w:p w14:paraId="0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простые и сложные виды окрашивания волос на основе базовых</w:t>
            </w:r>
          </w:p>
          <w:p w14:paraId="0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современных технологий в соответствии</w:t>
            </w:r>
          </w:p>
          <w:p w14:paraId="0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инструкцией производителя для клиентов- женщин; </w:t>
            </w:r>
          </w:p>
          <w:p w14:paraId="1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простые и сложные виды окрашивания волос на основе базовых</w:t>
            </w:r>
          </w:p>
          <w:p w14:paraId="1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современных технологий в соответствии</w:t>
            </w:r>
          </w:p>
          <w:p w14:paraId="1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инструкцией производителя для клиентов-мужчин; </w:t>
            </w:r>
          </w:p>
          <w:p w14:paraId="1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профессиональные технологии при выполнении: тонирования, окрашивания, осветления, обесцвечивания, восстановления цвета, с использованием продуктов для окрашивания волос в соответствии</w:t>
            </w:r>
          </w:p>
          <w:p w14:paraId="1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инструкцией производителя;</w:t>
            </w:r>
          </w:p>
          <w:p w14:paraId="1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эффективную коммуникацию</w:t>
            </w:r>
          </w:p>
          <w:p w14:paraId="1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1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контроля качества выполняемой услуги;</w:t>
            </w:r>
          </w:p>
          <w:p w14:paraId="1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1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1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 и охраны окружающей среды;</w:t>
            </w:r>
          </w:p>
          <w:p w14:paraId="1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санитарные нормы и правила, требования безопасности и охраны труда в сфере парикмахерских услуг;</w:t>
            </w:r>
          </w:p>
          <w:p w14:paraId="1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парикмахера.</w:t>
            </w:r>
          </w:p>
          <w:p w14:paraId="1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подготовки рабочего места</w:t>
            </w:r>
          </w:p>
          <w:p w14:paraId="2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рабочего пространства для выполнения окрашивания волос;</w:t>
            </w:r>
          </w:p>
          <w:p w14:paraId="2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оборудования, правила эксплуатации и хранения применяемых инструментов и приспособлений</w:t>
            </w:r>
          </w:p>
          <w:p w14:paraId="2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 выполнении окрашивания волос;</w:t>
            </w:r>
          </w:p>
          <w:p w14:paraId="2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состав, физические свойства</w:t>
            </w:r>
          </w:p>
          <w:p w14:paraId="2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типы волос; </w:t>
            </w:r>
          </w:p>
          <w:p w14:paraId="2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красителей, цветовой круг</w:t>
            </w:r>
          </w:p>
          <w:p w14:paraId="2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законы колориметрии;</w:t>
            </w:r>
          </w:p>
          <w:p w14:paraId="2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продуктов для окрашивания, тонирования, осветления и обесцвечивания волос;</w:t>
            </w:r>
          </w:p>
          <w:p w14:paraId="2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воздействия технологических процессов на кожу головы и волосы при окрашивании;</w:t>
            </w:r>
          </w:p>
          <w:p w14:paraId="2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</w:p>
          <w:p w14:paraId="2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её назначением;</w:t>
            </w:r>
          </w:p>
          <w:p w14:paraId="2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простых и сложных видов окрашивания волос: красителями различных групп в соответствии</w:t>
            </w:r>
          </w:p>
          <w:p w14:paraId="2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инструкциями производителя для клиентов-мужчин и клиентов-женщин; </w:t>
            </w:r>
          </w:p>
          <w:p w14:paraId="2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варианты услуг по окрашиванию для клиентов-мужчин и клиентов-женщин средства контроля качества выполняемой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Разрабатывать и выполнять классические и современные, коммерческие укладки на волосах различной длины различными инструментами и техниками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3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рабочего пространства и рабочего процесса;</w:t>
            </w:r>
          </w:p>
          <w:p w14:paraId="3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санитарных норм и правил, требований безопасности и охраны труда</w:t>
            </w:r>
          </w:p>
          <w:p w14:paraId="3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3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безопасности и подготовки рабочего места, инструментов, приспособлений;</w:t>
            </w:r>
          </w:p>
          <w:p w14:paraId="3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индивидуальной защиты;</w:t>
            </w:r>
          </w:p>
          <w:p w14:paraId="3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подготовительных и заключительных работ по обслуживанию клиентов;</w:t>
            </w:r>
          </w:p>
          <w:p w14:paraId="3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визуального осмотра, диагностики состояния поверхности кожи и волос клиента, определение типа и структуры волос;</w:t>
            </w:r>
          </w:p>
          <w:p w14:paraId="3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подбора и применения профессиональных продуктов для выполнения процедуры в соответствии с её назначением;   </w:t>
            </w:r>
          </w:p>
          <w:p w14:paraId="3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определения и подбора по согласованию с клиентом способа выполнения услуги по укладке волос; </w:t>
            </w:r>
          </w:p>
          <w:p w14:paraId="3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 профессиональных продуктов для выполнения укладок, в соответствии с их назначением;</w:t>
            </w:r>
          </w:p>
          <w:p w14:paraId="3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классических и современных, коммерческих женских укладок на волосах различной длины;</w:t>
            </w:r>
          </w:p>
          <w:p w14:paraId="3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выполнения классических и современных, коммерческих мужских укладок на волосах различной длины;  </w:t>
            </w:r>
          </w:p>
          <w:p w14:paraId="3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эффективной коммуникации с клиентом;</w:t>
            </w:r>
          </w:p>
          <w:p w14:paraId="3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контроля качества выполняемой услуги;</w:t>
            </w:r>
          </w:p>
          <w:p w14:paraId="3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бережливого производства и охраны окружающей среды;</w:t>
            </w:r>
          </w:p>
          <w:p w14:paraId="4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санитарии и гигиены, требования безопасности и охраны труда</w:t>
            </w:r>
          </w:p>
          <w:p w14:paraId="4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4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организовать рабочее пространство</w:t>
            </w:r>
          </w:p>
          <w:p w14:paraId="4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рабочий процесс; </w:t>
            </w:r>
          </w:p>
          <w:p w14:paraId="4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защиты;</w:t>
            </w:r>
          </w:p>
          <w:p w14:paraId="4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состояния</w:t>
            </w:r>
          </w:p>
          <w:p w14:paraId="4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чувствительности кожи головы и волос, выявлять потребности клиента;</w:t>
            </w:r>
          </w:p>
          <w:p w14:paraId="4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профессиональное оборудование, инструменты, приспособления и материалы</w:t>
            </w:r>
          </w:p>
          <w:p w14:paraId="4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правилами эксплуатации</w:t>
            </w:r>
          </w:p>
          <w:p w14:paraId="4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применяемыми технологиями;</w:t>
            </w:r>
          </w:p>
          <w:p w14:paraId="4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профессиональные продукты для выполнения процедуры</w:t>
            </w:r>
          </w:p>
          <w:p w14:paraId="4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соответствии с её назначением; </w:t>
            </w:r>
          </w:p>
          <w:p w14:paraId="4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женские классические укладки различными способами (холодным, горячим, бигуди) и современные, коммерческие укладки с применением различных инструментов и приспособлений;</w:t>
            </w:r>
          </w:p>
          <w:p w14:paraId="4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мужские классические</w:t>
            </w:r>
          </w:p>
          <w:p w14:paraId="5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современные, коммерческие укладки различными способами, с применением различных инструментов и приспособлений;</w:t>
            </w:r>
          </w:p>
          <w:p w14:paraId="5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эффективную коммуникацию</w:t>
            </w:r>
          </w:p>
          <w:p w14:paraId="5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5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контроля качества выполняемой услуги;</w:t>
            </w:r>
          </w:p>
          <w:p w14:paraId="5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клиентам целесообразность рекомендуемого комплекса услуг, прогнозируя результат;</w:t>
            </w:r>
          </w:p>
          <w:p w14:paraId="5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</w:t>
            </w:r>
          </w:p>
          <w:p w14:paraId="5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 и охраны окружающей среды;</w:t>
            </w:r>
          </w:p>
          <w:p w14:paraId="5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парикмахера;</w:t>
            </w:r>
          </w:p>
          <w:p w14:paraId="5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санитарные нормы и требования безопасности и охраны труда в сфере парикмахерских услуг; </w:t>
            </w:r>
          </w:p>
          <w:p w14:paraId="5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подготовки рабочего места</w:t>
            </w:r>
          </w:p>
          <w:p w14:paraId="5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рабочего пространства для выполнения укладки волос;</w:t>
            </w:r>
          </w:p>
          <w:p w14:paraId="5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оборудования, правила эксплуатации и хранения применяемых инструментов при выполнении укладки волос;</w:t>
            </w:r>
          </w:p>
          <w:p w14:paraId="5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состав, физические свойства</w:t>
            </w:r>
          </w:p>
          <w:p w14:paraId="5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типы волос; </w:t>
            </w:r>
          </w:p>
          <w:p w14:paraId="6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продуктов для укладки волос;</w:t>
            </w:r>
          </w:p>
          <w:p w14:paraId="6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подбора и применения профессиональных продуктов для выполнения процедуры в соответствии</w:t>
            </w:r>
          </w:p>
          <w:p w14:paraId="6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её назначением;</w:t>
            </w:r>
          </w:p>
          <w:p w14:paraId="6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воздействия технологических процессов на кожу головы и волосы;</w:t>
            </w:r>
          </w:p>
          <w:p w14:paraId="6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классических</w:t>
            </w:r>
          </w:p>
          <w:p w14:paraId="6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современных, коммерческих укладок на волосах различной длины для клиентов-мужчин и клиентов-женщин;</w:t>
            </w:r>
          </w:p>
          <w:p w14:paraId="6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контроля качества выполняемой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Моделировать прически различного назначения с применением украшений и постижерных изделий с учетом тенденций моды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правил бережливого производства и защиты окружающей среды;</w:t>
            </w:r>
          </w:p>
          <w:p w14:paraId="6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рабочего пространства и рабочего процесса;</w:t>
            </w:r>
          </w:p>
          <w:p w14:paraId="6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санитарных норм и правил, требования безопасности и охраны труда в сфере парикмахерских услуг;</w:t>
            </w:r>
          </w:p>
          <w:p w14:paraId="6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безопасности и подготовки рабочего места, инструментов, приспособлений;</w:t>
            </w:r>
          </w:p>
          <w:p w14:paraId="6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индивидуальной защиты;</w:t>
            </w:r>
          </w:p>
          <w:p w14:paraId="6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подготовительных</w:t>
            </w:r>
          </w:p>
          <w:p w14:paraId="6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заключительных работ по обслуживанию клиентов;</w:t>
            </w:r>
          </w:p>
          <w:p w14:paraId="7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визуального осмотра, диагностики состояния поверхности кожи и волос клиента, определение типа и структуры волос;</w:t>
            </w:r>
          </w:p>
          <w:p w14:paraId="7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 и применения профессиональных продуктов для выполнения процедуры</w:t>
            </w:r>
          </w:p>
          <w:p w14:paraId="7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соответствии с её назначением;   </w:t>
            </w:r>
          </w:p>
          <w:p w14:paraId="7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и подбора по согласованию</w:t>
            </w:r>
          </w:p>
          <w:p w14:paraId="7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 способа выполнения услуги;</w:t>
            </w:r>
          </w:p>
          <w:p w14:paraId="7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 и применения украшений</w:t>
            </w:r>
          </w:p>
          <w:p w14:paraId="7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постижёрных изделий для причёсок с учётом их назначения;</w:t>
            </w:r>
          </w:p>
          <w:p w14:paraId="7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выполнения классических и современных,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техниками. </w:t>
            </w:r>
          </w:p>
          <w:p w14:paraId="7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классических и современных, коммерческих женских причёсок</w:t>
            </w:r>
          </w:p>
          <w:p w14:paraId="7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распущенных волосах, с применением украшений и постижерных изделий, различными инструментами и техниками. </w:t>
            </w:r>
          </w:p>
          <w:p w14:paraId="7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эффективной коммуникации</w:t>
            </w:r>
          </w:p>
          <w:p w14:paraId="7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7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применения средств контроля качества выполняемой услуги;</w:t>
            </w:r>
          </w:p>
          <w:p w14:paraId="7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консультирования по подбору профессиональных косметических препаратов для ухода за волосами в 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бережливого производства и охраны окружающей среды;</w:t>
            </w:r>
          </w:p>
          <w:p w14:paraId="8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санитарии и гигиены, требования безопасности и охраны труда</w:t>
            </w:r>
          </w:p>
          <w:p w14:paraId="8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сфере парикмахерских услуг;</w:t>
            </w:r>
          </w:p>
          <w:p w14:paraId="8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организовать рабочее пространство и рабочий процесс; </w:t>
            </w:r>
          </w:p>
          <w:p w14:paraId="8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защиты;</w:t>
            </w:r>
          </w:p>
          <w:p w14:paraId="8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диагностику состояния и чувствительности кожи головы и волос, выявлять потребности клиента;</w:t>
            </w:r>
          </w:p>
          <w:p w14:paraId="8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профессиональное оборудование, инструменты, приспособления и материалы в соответствии с правилами эксплуатации и применяемыми технологиями;</w:t>
            </w:r>
          </w:p>
          <w:p w14:paraId="8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профессиональные продукты для выполнения процедуры в соответствии с её назначением;</w:t>
            </w:r>
          </w:p>
          <w:p w14:paraId="8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и применять украшения и постижёрные изделия для причёсок с учётом их назначения;</w:t>
            </w:r>
          </w:p>
          <w:p w14:paraId="8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классические и современные, коммерческие собранные женских причёски на волосах различной длины, с применением украшений и постижерных изделий, различными инструментами и техниками; </w:t>
            </w:r>
          </w:p>
          <w:p w14:paraId="8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классические и современные, коммерческие женские причёски на распущенных волосах,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применением украшений и постижерных изделий, различными инструментами и техниками; </w:t>
            </w:r>
          </w:p>
          <w:p w14:paraId="8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эффективную коммуникацию</w:t>
            </w:r>
          </w:p>
          <w:p w14:paraId="8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клиентом;</w:t>
            </w:r>
          </w:p>
          <w:p w14:paraId="8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контроля качества выполняемой услуги;</w:t>
            </w:r>
          </w:p>
          <w:p w14:paraId="8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консультацию клиента по подбору профессиональных косметических препаратов для ухода за волосами 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бережливого производства и охраны окружающей среды;</w:t>
            </w:r>
          </w:p>
          <w:p w14:paraId="9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парикмахера.</w:t>
            </w:r>
          </w:p>
          <w:p w14:paraId="9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санитарные нормы и требования безопасности и охраны труда в сфере парикмахерских услуг; </w:t>
            </w:r>
          </w:p>
          <w:p w14:paraId="9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подготовки рабочего места</w:t>
            </w:r>
          </w:p>
          <w:p w14:paraId="9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рабочего пространства для выполнения укладки волос;</w:t>
            </w:r>
          </w:p>
          <w:p w14:paraId="9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оборудования, правила эксплуатации и хранения применяемых инструментов при выполнении укладки волос;</w:t>
            </w:r>
          </w:p>
          <w:p w14:paraId="9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структура, состав, физические свойства и типы волос; </w:t>
            </w:r>
          </w:p>
          <w:p w14:paraId="9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свойства профессиональных продуктов для укладки волос;</w:t>
            </w:r>
          </w:p>
          <w:p w14:paraId="9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подбора и применения профессиональных продуктов</w:t>
            </w:r>
          </w:p>
          <w:p w14:paraId="9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для выполнения процедуры в соответствии</w:t>
            </w:r>
          </w:p>
          <w:p w14:paraId="9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её назначением;</w:t>
            </w:r>
          </w:p>
          <w:p w14:paraId="9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воздействия технологических процессов на кожу головы и волосы;</w:t>
            </w:r>
          </w:p>
          <w:p w14:paraId="9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выполнения классических и современных,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техниками; </w:t>
            </w:r>
          </w:p>
          <w:p w14:paraId="9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классических и современных, коммерческих женских причёсок на распущенных волосах, с применением украшений и постижерных изделий, различными инструментами и техниками;</w:t>
            </w:r>
          </w:p>
          <w:p w14:paraId="9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подбора и применения украшений и постижёрных изделий в причёсках с учётом их назначения;</w:t>
            </w:r>
          </w:p>
          <w:p w14:paraId="9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коммуникация и профессиональная этика парикмахера;</w:t>
            </w:r>
          </w:p>
          <w:p w14:paraId="9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контроля качества выполняемой услуги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1.6. Выполнять эскизы и схемы для разработки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инструкционно</w:t>
            </w:r>
            <w:r>
              <w:rPr>
                <w:rFonts w:ascii="Times New Roman" w:hAnsi="Times New Roman"/>
                <w:color w:val="000000"/>
                <w:sz w:val="24"/>
              </w:rPr>
              <w:t>-технологических карт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эскизов и схем женских видов стрижек, окрашиваний, укладок и причёсок;</w:t>
            </w:r>
          </w:p>
          <w:p w14:paraId="A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эскизов и схем мужских видов стрижек, окрашиваний</w:t>
            </w:r>
            <w:r>
              <w:rPr>
                <w:rFonts w:ascii="Times New Roman" w:hAnsi="Times New Roman"/>
                <w:color w:val="1F497D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укладок и причёсок;</w:t>
            </w:r>
          </w:p>
          <w:p w14:paraId="A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технологических процессов выполнения мужских видов стрижек, окрашиваний, укладок и причёсок;</w:t>
            </w:r>
          </w:p>
          <w:p w14:paraId="A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и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инструкционно</w:t>
            </w:r>
            <w:r>
              <w:rPr>
                <w:rFonts w:ascii="Times New Roman" w:hAnsi="Times New Roman"/>
                <w:color w:val="000000"/>
                <w:sz w:val="24"/>
              </w:rPr>
              <w:t>-технологических карт мужских и женских видов парикмахерских работ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графический рисунок головы человека; </w:t>
            </w:r>
          </w:p>
          <w:p w14:paraId="A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графический рисунок волос;</w:t>
            </w:r>
          </w:p>
          <w:p w14:paraId="A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графический рисунок видов парикмахерских работ в цвете;</w:t>
            </w:r>
          </w:p>
          <w:p w14:paraId="A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схемы предлагаемых мужских</w:t>
            </w:r>
          </w:p>
          <w:p w14:paraId="A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женских видов парикмахерских работ;</w:t>
            </w:r>
          </w:p>
          <w:p w14:paraId="A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технологические процессы выполнения мужских и женских видов парикмахерских работ;</w:t>
            </w:r>
          </w:p>
          <w:p w14:paraId="A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разрабатывать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инструкционно</w:t>
            </w:r>
            <w:r>
              <w:rPr>
                <w:rFonts w:ascii="Times New Roman" w:hAnsi="Times New Roman"/>
                <w:color w:val="000000"/>
                <w:sz w:val="24"/>
              </w:rPr>
              <w:t>-технологические карты мужских и женских видов парикмахерских работ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пластики черепа человека;</w:t>
            </w:r>
          </w:p>
          <w:p w14:paraId="B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изображения женской</w:t>
            </w:r>
          </w:p>
          <w:p w14:paraId="B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мужской головы;</w:t>
            </w:r>
          </w:p>
          <w:p w14:paraId="B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выполнения эскизов мужских</w:t>
            </w:r>
          </w:p>
          <w:p w14:paraId="B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женских видов парикмахерских работ;</w:t>
            </w:r>
          </w:p>
          <w:p w14:paraId="B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техники рисунка и основы композиции;</w:t>
            </w:r>
          </w:p>
          <w:p w14:paraId="B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композиции в рисунке;</w:t>
            </w:r>
          </w:p>
          <w:p w14:paraId="B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техники выполнения схем с учетом мужских и женских видов парикмахерских работ</w:t>
            </w:r>
          </w:p>
        </w:tc>
      </w:tr>
      <w:tr>
        <w:trPr>
          <w:trHeight w:hRule="atLeast" w:val="20"/>
        </w:trPr>
        <w:tc>
          <w:tcPr>
            <w:tcW w:type="dxa" w:w="41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1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ПК.3. Х…</w:t>
            </w:r>
          </w:p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4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41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1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F040000"/>
    <w:p w14:paraId="C0040000">
      <w:bookmarkStart w:id="19" w:name="__RefHeading___12"/>
      <w:bookmarkEnd w:id="19"/>
      <w:pPr>
        <w:pStyle w:val="Style_9"/>
      </w:pPr>
      <w:bookmarkStart w:id="20" w:name="_Hlk156463833"/>
      <w:r>
        <w:t>4.3. Матрица компетенций выпускника</w:t>
      </w:r>
    </w:p>
    <w:p w14:paraId="C1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C2040000"/>
    <w:p w14:paraId="C3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Визаж и стилистика</w:t>
      </w:r>
      <w:r>
        <w:rPr>
          <w:rFonts w:ascii="Times New Roman" w:hAnsi="Times New Roman"/>
          <w:sz w:val="24"/>
        </w:rPr>
        <w:t>:</w:t>
      </w:r>
    </w:p>
    <w:p w14:paraId="C4040000"/>
    <w:tbl>
      <w:tblPr>
        <w:tblStyle w:val="Style_11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19"/>
        <w:gridCol w:w="2895"/>
        <w:gridCol w:w="2240"/>
        <w:gridCol w:w="4186"/>
        <w:gridCol w:w="3073"/>
      </w:tblGrid>
      <w:tr>
        <w:tc>
          <w:tcPr>
            <w:tcW w:type="dxa" w:w="2519"/>
          </w:tcPr>
          <w:p w14:paraId="C5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2895"/>
          </w:tcPr>
          <w:p w14:paraId="C6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C7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4186"/>
          </w:tcPr>
          <w:p w14:paraId="C8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73"/>
          </w:tcPr>
          <w:p w14:paraId="C9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503"/>
        </w:trPr>
        <w:tc>
          <w:tcPr>
            <w:tcW w:type="dxa" w:w="2519"/>
            <w:vMerge w:val="restart"/>
          </w:tcPr>
          <w:p w14:paraId="C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визажных услуг</w:t>
            </w:r>
          </w:p>
        </w:tc>
        <w:tc>
          <w:tcPr>
            <w:tcW w:type="dxa" w:w="2895"/>
            <w:vMerge w:val="restart"/>
          </w:tcPr>
          <w:p w14:paraId="C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Моделировать, осуществлять коррекцию, окрашивание бровей и ресниц с использованием различных техник.</w:t>
            </w:r>
          </w:p>
        </w:tc>
        <w:tc>
          <w:tcPr>
            <w:tcW w:type="dxa" w:w="2240"/>
            <w:vMerge w:val="restart"/>
          </w:tcPr>
          <w:p w14:paraId="C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  <w:vMerge w:val="restart"/>
          </w:tcPr>
          <w:p w14:paraId="CD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C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простых визажных услуг</w:t>
            </w:r>
          </w:p>
        </w:tc>
        <w:tc>
          <w:tcPr>
            <w:tcW w:type="dxa" w:w="3073"/>
          </w:tcPr>
          <w:p w14:paraId="C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Моделирование и коррекция бровей</w:t>
            </w:r>
          </w:p>
        </w:tc>
      </w:tr>
      <w:tr>
        <w:trPr>
          <w:trHeight w:hRule="atLeast" w:val="503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3"/>
          </w:tcPr>
          <w:p w14:paraId="D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Окрашивание бровей и ресниц с использованием различных техник</w:t>
            </w:r>
          </w:p>
        </w:tc>
      </w:tr>
      <w:tr>
        <w:trPr>
          <w:trHeight w:hRule="atLeast" w:val="126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</w:tcPr>
          <w:p w14:paraId="D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4186"/>
          </w:tcPr>
          <w:p w14:paraId="D2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D3040000">
            <w:pPr>
              <w:pStyle w:val="Style_12"/>
              <w:spacing w:line="240" w:lineRule="auto"/>
              <w:ind/>
              <w:jc w:val="left"/>
            </w:pPr>
            <w: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3073"/>
          </w:tcPr>
          <w:p w14:paraId="D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</w:tcPr>
          <w:p w14:paraId="D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химическую и биохимическую завивку ресниц.</w:t>
            </w:r>
          </w:p>
        </w:tc>
        <w:tc>
          <w:tcPr>
            <w:tcW w:type="dxa" w:w="2240"/>
          </w:tcPr>
          <w:p w14:paraId="D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</w:tcPr>
          <w:p w14:paraId="D704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D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визажных услуг повышенной сложности</w:t>
            </w:r>
          </w:p>
        </w:tc>
        <w:tc>
          <w:tcPr>
            <w:tcW w:type="dxa" w:w="3073"/>
          </w:tcPr>
          <w:p w14:paraId="D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В/02.5 Химическая и биохимическая завивка ресниц</w:t>
            </w:r>
          </w:p>
        </w:tc>
      </w:tr>
      <w:tr>
        <w:trPr>
          <w:trHeight w:hRule="atLeast" w:val="503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D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салонный и специфический макияж.</w:t>
            </w:r>
          </w:p>
        </w:tc>
        <w:tc>
          <w:tcPr>
            <w:tcW w:type="dxa" w:w="2240"/>
            <w:vMerge w:val="restart"/>
          </w:tcPr>
          <w:p w14:paraId="D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</w:tcPr>
          <w:p w14:paraId="DC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D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простых визажных услуг</w:t>
            </w:r>
          </w:p>
        </w:tc>
        <w:tc>
          <w:tcPr>
            <w:tcW w:type="dxa" w:w="3073"/>
          </w:tcPr>
          <w:p w14:paraId="D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Выполнение салонного макияжа</w:t>
            </w:r>
          </w:p>
        </w:tc>
      </w:tr>
      <w:tr>
        <w:trPr>
          <w:trHeight w:hRule="atLeast" w:val="503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</w:tcPr>
          <w:p w14:paraId="DF04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E0040000">
            <w:pPr>
              <w:pStyle w:val="Style_12"/>
              <w:spacing w:line="240" w:lineRule="auto"/>
              <w:ind/>
              <w:jc w:val="left"/>
            </w:pPr>
            <w:r>
              <w:t>Предоставление визажных услуг повышенной сложности</w:t>
            </w:r>
          </w:p>
        </w:tc>
        <w:tc>
          <w:tcPr>
            <w:tcW w:type="dxa" w:w="3073"/>
          </w:tcPr>
          <w:p w14:paraId="E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В/03.5 Выполнение специфического макияжа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</w:tcPr>
          <w:p w14:paraId="E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рисунки или их элементы на лице и теле в различных художественных техниках.</w:t>
            </w:r>
          </w:p>
        </w:tc>
        <w:tc>
          <w:tcPr>
            <w:tcW w:type="dxa" w:w="2240"/>
          </w:tcPr>
          <w:p w14:paraId="E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</w:tcPr>
          <w:p w14:paraId="E404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E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визажных услуг повышенной сложности</w:t>
            </w:r>
          </w:p>
        </w:tc>
        <w:tc>
          <w:tcPr>
            <w:tcW w:type="dxa" w:w="3073"/>
          </w:tcPr>
          <w:p w14:paraId="E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</w:tcPr>
          <w:p w14:paraId="E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Разрабатывать концепцию образа индивидуального стиля заказчика и коллекции образов.</w:t>
            </w:r>
          </w:p>
        </w:tc>
        <w:tc>
          <w:tcPr>
            <w:tcW w:type="dxa" w:w="2240"/>
          </w:tcPr>
          <w:p w14:paraId="E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</w:tcPr>
          <w:p w14:paraId="E9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E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простых визажных услуг</w:t>
            </w:r>
          </w:p>
        </w:tc>
        <w:tc>
          <w:tcPr>
            <w:tcW w:type="dxa" w:w="3073"/>
          </w:tcPr>
          <w:p w14:paraId="E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А/04.4 Консультирование клиента по выполнению макияжа в домашних условиях</w:t>
            </w:r>
          </w:p>
        </w:tc>
      </w:tr>
      <w:tr>
        <w:trPr>
          <w:trHeight w:hRule="atLeast" w:val="22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vMerge w:val="restart"/>
          </w:tcPr>
          <w:p w14:paraId="E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Выполнять санитарно-эпидемиологические требования при предоставлении визажных услуг.</w:t>
            </w:r>
          </w:p>
        </w:tc>
        <w:tc>
          <w:tcPr>
            <w:tcW w:type="dxa" w:w="2240"/>
            <w:vMerge w:val="restart"/>
          </w:tcPr>
          <w:p w14:paraId="E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33.001</w:t>
            </w:r>
          </w:p>
        </w:tc>
        <w:tc>
          <w:tcPr>
            <w:tcW w:type="dxa" w:w="4186"/>
            <w:vMerge w:val="restart"/>
          </w:tcPr>
          <w:p w14:paraId="EE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E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простых визажных услуг</w:t>
            </w:r>
          </w:p>
        </w:tc>
        <w:tc>
          <w:tcPr>
            <w:tcW w:type="dxa" w:w="3073"/>
          </w:tcPr>
          <w:p w14:paraId="F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Моделирование и коррекция бровей</w:t>
            </w:r>
          </w:p>
        </w:tc>
      </w:tr>
      <w:tr>
        <w:trPr>
          <w:trHeight w:hRule="atLeast" w:val="22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3"/>
          </w:tcPr>
          <w:p w14:paraId="F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Окрашивание бровей и ресниц с использованием различных техник</w:t>
            </w:r>
          </w:p>
        </w:tc>
      </w:tr>
      <w:tr>
        <w:trPr>
          <w:trHeight w:hRule="atLeast" w:val="225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3"/>
          </w:tcPr>
          <w:p w14:paraId="F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Выполнение салонного макияжа</w:t>
            </w:r>
          </w:p>
        </w:tc>
      </w:tr>
      <w:tr>
        <w:trPr>
          <w:trHeight w:hRule="atLeast" w:val="45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vMerge w:val="restart"/>
          </w:tcPr>
          <w:p w14:paraId="F304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F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визажных услуг </w:t>
            </w:r>
            <w:r>
              <w:rPr>
                <w:rFonts w:ascii="Times New Roman" w:hAnsi="Times New Roman"/>
                <w:sz w:val="24"/>
              </w:rPr>
              <w:t>повышенной сложности</w:t>
            </w:r>
          </w:p>
        </w:tc>
        <w:tc>
          <w:tcPr>
            <w:tcW w:type="dxa" w:w="3073"/>
          </w:tcPr>
          <w:p w14:paraId="F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В/02.5 Химическая и биохимическая завивка </w:t>
            </w:r>
            <w:r>
              <w:rPr>
                <w:rFonts w:ascii="Times New Roman" w:hAnsi="Times New Roman"/>
                <w:sz w:val="24"/>
              </w:rPr>
              <w:t>ресниц</w:t>
            </w:r>
          </w:p>
        </w:tc>
      </w:tr>
      <w:tr>
        <w:trPr>
          <w:trHeight w:hRule="atLeast" w:val="45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3"/>
          </w:tcPr>
          <w:p w14:paraId="F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В/03.5 Выполнение специфического макияжа</w:t>
            </w:r>
          </w:p>
        </w:tc>
      </w:tr>
      <w:tr>
        <w:trPr>
          <w:trHeight w:hRule="atLeast" w:val="457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4186"/>
            <w:gridSpan w:val="1"/>
            <w:vMerge w:val="continue"/>
          </w:tcPr>
          <w:p/>
        </w:tc>
        <w:tc>
          <w:tcPr>
            <w:tcW w:type="dxa" w:w="3073"/>
          </w:tcPr>
          <w:p w14:paraId="F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В/04.5 Выполнение рисунков или их элементов на лице и теле в различных художественных техниках</w:t>
            </w:r>
          </w:p>
        </w:tc>
      </w:tr>
      <w:tr>
        <w:trPr>
          <w:trHeight w:hRule="atLeast" w:val="1006"/>
        </w:trPr>
        <w:tc>
          <w:tcPr>
            <w:tcW w:type="dxa" w:w="2519"/>
            <w:gridSpan w:val="1"/>
            <w:vMerge w:val="continue"/>
          </w:tcPr>
          <w:p/>
        </w:tc>
        <w:tc>
          <w:tcPr>
            <w:tcW w:type="dxa" w:w="2895"/>
            <w:gridSpan w:val="1"/>
            <w:vMerge w:val="continue"/>
          </w:tcPr>
          <w:p/>
        </w:tc>
        <w:tc>
          <w:tcPr>
            <w:tcW w:type="dxa" w:w="2240"/>
          </w:tcPr>
          <w:p w14:paraId="F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4186"/>
          </w:tcPr>
          <w:p w14:paraId="F9040000">
            <w:pPr>
              <w:pStyle w:val="Style_12"/>
              <w:spacing w:line="240" w:lineRule="auto"/>
              <w:ind/>
              <w:jc w:val="left"/>
            </w:pPr>
            <w:r>
              <w:t>ОТФ А</w:t>
            </w:r>
          </w:p>
          <w:p w14:paraId="F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3073"/>
          </w:tcPr>
          <w:p w14:paraId="F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</w:tbl>
    <w:p w14:paraId="FC040000"/>
    <w:p w14:paraId="FD04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r>
        <w:rPr>
          <w:rFonts w:ascii="Times New Roman" w:hAnsi="Times New Roman"/>
          <w:sz w:val="24"/>
        </w:rPr>
        <w:t>Эстетическая косметология</w:t>
      </w:r>
      <w:r>
        <w:rPr>
          <w:rFonts w:ascii="Times New Roman" w:hAnsi="Times New Roman"/>
          <w:sz w:val="24"/>
        </w:rPr>
        <w:t>:</w:t>
      </w:r>
    </w:p>
    <w:p w14:paraId="FE04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1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20"/>
        <w:gridCol w:w="2896"/>
        <w:gridCol w:w="2943"/>
        <w:gridCol w:w="3480"/>
        <w:gridCol w:w="3074"/>
      </w:tblGrid>
      <w:tr>
        <w:trPr>
          <w:trHeight w:hRule="atLeast" w:val="20"/>
        </w:trPr>
        <w:tc>
          <w:tcPr>
            <w:tcW w:type="dxa" w:w="2520"/>
          </w:tcPr>
          <w:p w14:paraId="FF04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2896"/>
          </w:tcPr>
          <w:p w14:paraId="00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943"/>
          </w:tcPr>
          <w:p w14:paraId="01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480"/>
          </w:tcPr>
          <w:p w14:paraId="02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74"/>
          </w:tcPr>
          <w:p w14:paraId="0305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0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услуг.</w:t>
            </w:r>
          </w:p>
          <w:p w14:paraId="0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96"/>
            <w:vMerge w:val="restart"/>
          </w:tcPr>
          <w:p w14:paraId="0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косметические услуги по уходу за кожей лица, шеи и зоны декольте.</w:t>
            </w:r>
          </w:p>
        </w:tc>
        <w:tc>
          <w:tcPr>
            <w:tcW w:type="dxa" w:w="2943"/>
            <w:vMerge w:val="restart"/>
          </w:tcPr>
          <w:p w14:paraId="0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3480"/>
            <w:vMerge w:val="restart"/>
          </w:tcPr>
          <w:p w14:paraId="08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3074"/>
          </w:tcPr>
          <w:p w14:paraId="0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А/01.4 Выполнение гигиенической чистки лица, шеи и зоны декольте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0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Выполнение косметического массажа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0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Выполнение различных косметических масок для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0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Выполнять косметические услуги по </w:t>
            </w:r>
            <w:r>
              <w:rPr>
                <w:rFonts w:ascii="Times New Roman" w:hAnsi="Times New Roman"/>
                <w:sz w:val="24"/>
              </w:rPr>
              <w:t xml:space="preserve">уходу за телом. </w:t>
            </w:r>
          </w:p>
        </w:tc>
        <w:tc>
          <w:tcPr>
            <w:tcW w:type="dxa" w:w="2943"/>
            <w:vMerge w:val="restart"/>
          </w:tcPr>
          <w:p w14:paraId="0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3480"/>
            <w:vMerge w:val="restart"/>
          </w:tcPr>
          <w:p w14:paraId="0E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0F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косметических </w:t>
            </w:r>
            <w:r>
              <w:rPr>
                <w:rFonts w:ascii="Times New Roman" w:hAnsi="Times New Roman"/>
                <w:sz w:val="24"/>
              </w:rPr>
              <w:t>услуг по уходу за телом</w:t>
            </w:r>
          </w:p>
        </w:tc>
        <w:tc>
          <w:tcPr>
            <w:tcW w:type="dxa" w:w="3074"/>
          </w:tcPr>
          <w:p w14:paraId="1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В/01.4 Выполнение очищающих процедур для </w:t>
            </w:r>
            <w:r>
              <w:rPr>
                <w:rFonts w:ascii="Times New Roman" w:hAnsi="Times New Roman"/>
                <w:sz w:val="24"/>
              </w:rPr>
              <w:t>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1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Выполнение косметического массажа 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1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В/03.4 Выполнение различных видов обертывания 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1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услуги по оформлению бровей и ресниц различными техниками с учетом запроса клиента.</w:t>
            </w:r>
          </w:p>
        </w:tc>
        <w:tc>
          <w:tcPr>
            <w:tcW w:type="dxa" w:w="2943"/>
          </w:tcPr>
          <w:p w14:paraId="1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3480"/>
          </w:tcPr>
          <w:p w14:paraId="15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6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3074"/>
          </w:tcPr>
          <w:p w14:paraId="1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А/04.4 Окраска бровей и ресниц, коррекция формы бровей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1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Выполнять коррекцию волосяного покрова различных частей тела.</w:t>
            </w:r>
          </w:p>
        </w:tc>
        <w:tc>
          <w:tcPr>
            <w:tcW w:type="dxa" w:w="2943"/>
            <w:vMerge w:val="restart"/>
          </w:tcPr>
          <w:p w14:paraId="1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3480"/>
          </w:tcPr>
          <w:p w14:paraId="1A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1B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кожей лица, шеи и зоны декольте</w:t>
            </w:r>
          </w:p>
        </w:tc>
        <w:tc>
          <w:tcPr>
            <w:tcW w:type="dxa" w:w="3074"/>
          </w:tcPr>
          <w:p w14:paraId="1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</w:tcPr>
          <w:p w14:paraId="1D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E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телом</w:t>
            </w:r>
          </w:p>
        </w:tc>
        <w:tc>
          <w:tcPr>
            <w:tcW w:type="dxa" w:w="3074"/>
          </w:tcPr>
          <w:p w14:paraId="1F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В/04.4 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  <w:p w14:paraId="2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2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Выполнять санитарно-эпидемиологические </w:t>
            </w:r>
            <w:r>
              <w:rPr>
                <w:rFonts w:ascii="Times New Roman" w:hAnsi="Times New Roman"/>
                <w:sz w:val="24"/>
              </w:rPr>
              <w:t>требования при предоставлении косметических услуг.</w:t>
            </w:r>
          </w:p>
        </w:tc>
        <w:tc>
          <w:tcPr>
            <w:tcW w:type="dxa" w:w="2943"/>
            <w:vMerge w:val="restart"/>
          </w:tcPr>
          <w:p w14:paraId="2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33.002</w:t>
            </w:r>
          </w:p>
        </w:tc>
        <w:tc>
          <w:tcPr>
            <w:tcW w:type="dxa" w:w="3480"/>
            <w:vMerge w:val="restart"/>
          </w:tcPr>
          <w:p w14:paraId="23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2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косметических услуг по уходу за кожей лица, </w:t>
            </w:r>
            <w:r>
              <w:rPr>
                <w:rFonts w:ascii="Times New Roman" w:hAnsi="Times New Roman"/>
                <w:sz w:val="24"/>
              </w:rPr>
              <w:t>шеи и зоны декольте</w:t>
            </w:r>
          </w:p>
        </w:tc>
        <w:tc>
          <w:tcPr>
            <w:tcW w:type="dxa" w:w="3074"/>
          </w:tcPr>
          <w:p w14:paraId="2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А/01.4 Выполнение гигиенической чистки лица, шеи и зоны декольте </w:t>
            </w:r>
            <w:r>
              <w:rPr>
                <w:rFonts w:ascii="Times New Roman" w:hAnsi="Times New Roman"/>
                <w:sz w:val="24"/>
              </w:rPr>
              <w:t>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А/02.4 Выполнение косметического массажа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А/03.4 Выполнение различных косметических масок для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А/04.4 Окраска бровей и ресниц, коррекция формы бровей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А/05.4 Эстетическая коррекция волосяного покрова лица, шеи и зоны декольте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vMerge w:val="restart"/>
          </w:tcPr>
          <w:p w14:paraId="2A05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2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косметических услуг по уходу за телом</w:t>
            </w:r>
          </w:p>
        </w:tc>
        <w:tc>
          <w:tcPr>
            <w:tcW w:type="dxa" w:w="3074"/>
          </w:tcPr>
          <w:p w14:paraId="2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 Выполнение очищающих процедур для 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Выполнение косметического массажа 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В/03.4 Выполнение различных видов обертывания тела либо его отдельных частей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2F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В/04.4 Эстетическая коррекция волосяного </w:t>
            </w:r>
            <w:r>
              <w:rPr>
                <w:rFonts w:ascii="Times New Roman" w:hAnsi="Times New Roman"/>
                <w:sz w:val="24"/>
              </w:rPr>
              <w:t>покрова частей тела (голень, бедро, подмышечные впадины, область бикини) различными способами</w:t>
            </w:r>
          </w:p>
          <w:p w14:paraId="3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3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маникюрных и педикюрных услуг</w:t>
            </w:r>
          </w:p>
        </w:tc>
        <w:tc>
          <w:tcPr>
            <w:tcW w:type="dxa" w:w="2896"/>
            <w:vMerge w:val="restart"/>
          </w:tcPr>
          <w:p w14:paraId="3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маникюрные услуги.</w:t>
            </w:r>
          </w:p>
        </w:tc>
        <w:tc>
          <w:tcPr>
            <w:tcW w:type="dxa" w:w="2943"/>
            <w:vMerge w:val="restart"/>
          </w:tcPr>
          <w:p w14:paraId="3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type="dxa" w:w="3480"/>
            <w:vMerge w:val="restart"/>
          </w:tcPr>
          <w:p w14:paraId="34050000">
            <w:pPr>
              <w:pStyle w:val="Style_12"/>
              <w:ind/>
              <w:jc w:val="left"/>
            </w:pPr>
            <w:r>
              <w:t xml:space="preserve">ОТФ А </w:t>
            </w:r>
          </w:p>
          <w:p w14:paraId="3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маникюрных услуг</w:t>
            </w:r>
          </w:p>
        </w:tc>
        <w:tc>
          <w:tcPr>
            <w:tcW w:type="dxa" w:w="3074"/>
          </w:tcPr>
          <w:p w14:paraId="3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ТФ А/01.3 Выполнение гигиенических видов маникюра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3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 Выполнение ухаживающих видов маникюра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3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педикюрные услуги.</w:t>
            </w:r>
          </w:p>
        </w:tc>
        <w:tc>
          <w:tcPr>
            <w:tcW w:type="dxa" w:w="2943"/>
            <w:vMerge w:val="restart"/>
          </w:tcPr>
          <w:p w14:paraId="3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type="dxa" w:w="3480"/>
            <w:vMerge w:val="restart"/>
          </w:tcPr>
          <w:p w14:paraId="3A05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  <w:r>
              <w:t xml:space="preserve"> </w:t>
            </w:r>
          </w:p>
          <w:p w14:paraId="3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Предоставление педикюрных услуг</w:t>
            </w:r>
          </w:p>
        </w:tc>
        <w:tc>
          <w:tcPr>
            <w:tcW w:type="dxa" w:w="3074"/>
          </w:tcPr>
          <w:p w14:paraId="3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В/01.3 Выполнение гигиенических видов педикюра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3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Выполнение ухаживающих видов педикюра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3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услуги по моделированию и дизайну ногтей.</w:t>
            </w:r>
          </w:p>
        </w:tc>
        <w:tc>
          <w:tcPr>
            <w:tcW w:type="dxa" w:w="2943"/>
            <w:vMerge w:val="restart"/>
          </w:tcPr>
          <w:p w14:paraId="3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type="dxa" w:w="3480"/>
            <w:vMerge w:val="restart"/>
          </w:tcPr>
          <w:p w14:paraId="40050000">
            <w:pPr>
              <w:pStyle w:val="Style_12"/>
              <w:spacing w:line="240" w:lineRule="auto"/>
              <w:ind/>
              <w:jc w:val="left"/>
            </w:pPr>
            <w:r>
              <w:t>ОТФ С</w:t>
            </w:r>
          </w:p>
          <w:p w14:paraId="4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Предоставление услуг по моделированию и дизайну ногтей</w:t>
            </w:r>
          </w:p>
        </w:tc>
        <w:tc>
          <w:tcPr>
            <w:tcW w:type="dxa" w:w="3074"/>
          </w:tcPr>
          <w:p w14:paraId="4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С/01.4 Моделирование ногтей с использованием разных техник и материалов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4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С/02.4 Дизайн ногтей с использованием разных техник и материалов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4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Выполнять санитарно-эпидемиологические требования при предоставлении маникюрных и </w:t>
            </w:r>
            <w:r>
              <w:rPr>
                <w:rFonts w:ascii="Times New Roman" w:hAnsi="Times New Roman"/>
                <w:sz w:val="24"/>
              </w:rPr>
              <w:t>педикюрных услуг.</w:t>
            </w:r>
          </w:p>
        </w:tc>
        <w:tc>
          <w:tcPr>
            <w:tcW w:type="dxa" w:w="2943"/>
            <w:vMerge w:val="restart"/>
          </w:tcPr>
          <w:p w14:paraId="4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33.003</w:t>
            </w:r>
          </w:p>
        </w:tc>
        <w:tc>
          <w:tcPr>
            <w:tcW w:type="dxa" w:w="3480"/>
            <w:vMerge w:val="restart"/>
          </w:tcPr>
          <w:p w14:paraId="46050000">
            <w:pPr>
              <w:pStyle w:val="Style_12"/>
              <w:ind/>
              <w:jc w:val="left"/>
            </w:pPr>
            <w:r>
              <w:t>ОТФ А</w:t>
            </w:r>
          </w:p>
          <w:p w14:paraId="4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маникюрных услуг</w:t>
            </w:r>
          </w:p>
        </w:tc>
        <w:tc>
          <w:tcPr>
            <w:tcW w:type="dxa" w:w="3074"/>
          </w:tcPr>
          <w:p w14:paraId="4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ТФ А/01.3 Выполнение гигиенических видов маникюра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4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 Выполнение ухаживающих видов маникюра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vMerge w:val="restart"/>
          </w:tcPr>
          <w:p w14:paraId="4A050000">
            <w:pPr>
              <w:pStyle w:val="Style_12"/>
              <w:spacing w:line="240" w:lineRule="auto"/>
              <w:ind/>
              <w:jc w:val="left"/>
            </w:pPr>
            <w:r>
              <w:t xml:space="preserve">ОТФ </w:t>
            </w:r>
            <w:r>
              <w:t>B</w:t>
            </w:r>
          </w:p>
          <w:p w14:paraId="4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Предоставление педикюрных услуг</w:t>
            </w:r>
          </w:p>
        </w:tc>
        <w:tc>
          <w:tcPr>
            <w:tcW w:type="dxa" w:w="3074"/>
          </w:tcPr>
          <w:p w14:paraId="4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В/01.3 Выполнение гигиенических видов педикюра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943"/>
            <w:gridSpan w:val="1"/>
            <w:vMerge w:val="continue"/>
          </w:tcPr>
          <w:p/>
        </w:tc>
        <w:tc>
          <w:tcPr>
            <w:tcW w:type="dxa" w:w="3480"/>
            <w:gridSpan w:val="1"/>
            <w:vMerge w:val="continue"/>
          </w:tcPr>
          <w:p/>
        </w:tc>
        <w:tc>
          <w:tcPr>
            <w:tcW w:type="dxa" w:w="3074"/>
          </w:tcPr>
          <w:p w14:paraId="4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Выполнение ухаживающих видов педикюра</w:t>
            </w:r>
          </w:p>
        </w:tc>
      </w:tr>
    </w:tbl>
    <w:p w14:paraId="4E05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 xml:space="preserve">Направленность </w:t>
      </w:r>
      <w:r>
        <w:rPr>
          <w:rFonts w:ascii="Times New Roman" w:hAnsi="Times New Roman"/>
          <w:sz w:val="24"/>
        </w:rPr>
        <w:t>Парикмахерское искусство</w:t>
      </w:r>
    </w:p>
    <w:p w14:paraId="4F050000"/>
    <w:tbl>
      <w:tblPr>
        <w:tblStyle w:val="Style_11"/>
        <w:tblpPr w:bottomFromText="0" w:horzAnchor="text" w:leftFromText="180" w:rightFromText="180" w:tblpXSpec="left" w:tblpY="96" w:topFromText="0" w:vertAnchor="text"/>
        <w:tblW w:type="auto" w:w="0"/>
        <w:tblLayout w:type="fixed"/>
      </w:tblPr>
      <w:tblGrid>
        <w:gridCol w:w="2520"/>
        <w:gridCol w:w="2896"/>
        <w:gridCol w:w="2376"/>
        <w:gridCol w:w="2835"/>
        <w:gridCol w:w="4286"/>
      </w:tblGrid>
      <w:tr>
        <w:trPr>
          <w:trHeight w:hRule="atLeast" w:val="20"/>
        </w:trPr>
        <w:tc>
          <w:tcPr>
            <w:tcW w:type="dxa" w:w="2520"/>
          </w:tcPr>
          <w:p w14:paraId="5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2896"/>
          </w:tcPr>
          <w:p w14:paraId="5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376"/>
          </w:tcPr>
          <w:p w14:paraId="5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2835"/>
          </w:tcPr>
          <w:p w14:paraId="5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обобщенной трудовой функции </w:t>
            </w:r>
          </w:p>
        </w:tc>
        <w:tc>
          <w:tcPr>
            <w:tcW w:type="dxa" w:w="4286"/>
          </w:tcPr>
          <w:p w14:paraId="5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20"/>
            <w:vMerge w:val="restart"/>
          </w:tcPr>
          <w:p w14:paraId="5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</w:t>
            </w:r>
          </w:p>
        </w:tc>
        <w:tc>
          <w:tcPr>
            <w:tcW w:type="dxa" w:w="2896"/>
            <w:vMerge w:val="restart"/>
          </w:tcPr>
          <w:p w14:paraId="5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Разрабатывать и выполнять классические и современные, коммерческие женские, мужские (в том числе оформление усов и бороды), детские стрижки волос различными инструментами и техниками.</w:t>
            </w:r>
          </w:p>
        </w:tc>
        <w:tc>
          <w:tcPr>
            <w:tcW w:type="dxa" w:w="2376"/>
            <w:vMerge w:val="restart"/>
          </w:tcPr>
          <w:p w14:paraId="5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  <w:vMerge w:val="restart"/>
          </w:tcPr>
          <w:p w14:paraId="58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 </w:t>
            </w:r>
          </w:p>
          <w:p w14:paraId="59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type="dxa" w:w="4286"/>
          </w:tcPr>
          <w:p w14:paraId="5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А/01.4 Мытье и массаж головы, профилактический уход за волосами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5B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5C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А/03.4 Химическая завивка волос классическим методом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5D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А/06.4 Оформление усов, бороды, бакенбард классическим методом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vMerge w:val="restart"/>
          </w:tcPr>
          <w:p w14:paraId="5E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5F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6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6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В/06.5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постижерных изделий из натуральных и искусственных волос различными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6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химическое воздействие (включая завивку и выпрямление волос) с использованием современных технологий.</w:t>
            </w:r>
          </w:p>
        </w:tc>
        <w:tc>
          <w:tcPr>
            <w:tcW w:type="dxa" w:w="2376"/>
            <w:vMerge w:val="restart"/>
          </w:tcPr>
          <w:p w14:paraId="6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</w:tcPr>
          <w:p w14:paraId="64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5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type="dxa" w:w="4286"/>
          </w:tcPr>
          <w:p w14:paraId="6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А/03.4 Химическая завивка волос классическим методом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</w:tcPr>
          <w:p w14:paraId="67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68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6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6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простые и сложные виды окрашивания волос с учетом запроса клиента.</w:t>
            </w:r>
          </w:p>
        </w:tc>
        <w:tc>
          <w:tcPr>
            <w:tcW w:type="dxa" w:w="2376"/>
            <w:vMerge w:val="restart"/>
          </w:tcPr>
          <w:p w14:paraId="6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</w:tcPr>
          <w:p w14:paraId="6C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6D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type="dxa" w:w="4286"/>
          </w:tcPr>
          <w:p w14:paraId="6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А/04.4 Окрашивание волос на основе базовых техник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vMerge w:val="restart"/>
          </w:tcPr>
          <w:p w14:paraId="6F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0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71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В/03.5 Сложное окрашивание волос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72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>
              <w:rPr>
                <w:rFonts w:ascii="Times New Roman" w:hAnsi="Times New Roman"/>
                <w:color w:val="000000"/>
                <w:sz w:val="24"/>
              </w:rPr>
              <w:tab/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7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Разрабатывать и выполнять классические и современные, коммерческие укладки и прически на волосах различной длины различными инструментами и техниками.</w:t>
            </w:r>
          </w:p>
        </w:tc>
        <w:tc>
          <w:tcPr>
            <w:tcW w:type="dxa" w:w="2376"/>
          </w:tcPr>
          <w:p w14:paraId="7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</w:tcPr>
          <w:p w14:paraId="7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6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7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А/05.4 Выполнение классических причесок на волосах различной длины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7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Моделировать прически различного назначения на волосах различной длины с </w:t>
            </w:r>
            <w:r>
              <w:rPr>
                <w:rFonts w:ascii="Times New Roman" w:hAnsi="Times New Roman"/>
                <w:sz w:val="24"/>
              </w:rPr>
              <w:t>применением украшений и постижерных изделий с учетом тенденций моды.</w:t>
            </w:r>
          </w:p>
        </w:tc>
        <w:tc>
          <w:tcPr>
            <w:tcW w:type="dxa" w:w="2376"/>
            <w:vMerge w:val="restart"/>
          </w:tcPr>
          <w:p w14:paraId="7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  <w:vMerge w:val="restart"/>
          </w:tcPr>
          <w:p w14:paraId="7A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7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ТФ В/01.5 Выполнение креативных женских, мужских, детских стрижек и комбинированных укладок волос различными инструментами 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7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7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В/03.5 Сложное окрашивание волос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7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>
              <w:rPr>
                <w:rFonts w:ascii="Times New Roman" w:hAnsi="Times New Roman"/>
                <w:color w:val="000000"/>
                <w:sz w:val="24"/>
              </w:rPr>
              <w:tab/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В/05.5 Наращивание волос различными методами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8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Выполнять эскизы и схемы для разработки </w:t>
            </w:r>
            <w:r>
              <w:rPr>
                <w:rFonts w:ascii="Times New Roman" w:hAnsi="Times New Roman"/>
                <w:sz w:val="24"/>
              </w:rPr>
              <w:t>инструкционно</w:t>
            </w:r>
            <w:r>
              <w:rPr>
                <w:rFonts w:ascii="Times New Roman" w:hAnsi="Times New Roman"/>
                <w:sz w:val="24"/>
              </w:rPr>
              <w:t>-технологических карт.</w:t>
            </w:r>
          </w:p>
        </w:tc>
        <w:tc>
          <w:tcPr>
            <w:tcW w:type="dxa" w:w="2376"/>
            <w:vMerge w:val="restart"/>
          </w:tcPr>
          <w:p w14:paraId="8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  <w:vMerge w:val="restart"/>
          </w:tcPr>
          <w:p w14:paraId="83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8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8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В/03.5 Сложное окрашивание волос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>
              <w:rPr>
                <w:rFonts w:ascii="Times New Roman" w:hAnsi="Times New Roman"/>
                <w:color w:val="000000"/>
                <w:sz w:val="24"/>
              </w:rPr>
              <w:tab/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В/05.5 Наращивание волос различными методами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8A05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В/06.5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постижерных изделий из натуральных и искусственных волос различными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vMerge w:val="restart"/>
          </w:tcPr>
          <w:p w14:paraId="8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Выполнять санитарно-эпидемиологические требования при предоставлении парикмахерских услуг.</w:t>
            </w:r>
          </w:p>
        </w:tc>
        <w:tc>
          <w:tcPr>
            <w:tcW w:type="dxa" w:w="2376"/>
            <w:vMerge w:val="restart"/>
          </w:tcPr>
          <w:p w14:paraId="8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33.004</w:t>
            </w:r>
          </w:p>
        </w:tc>
        <w:tc>
          <w:tcPr>
            <w:tcW w:type="dxa" w:w="2835"/>
            <w:vMerge w:val="restart"/>
          </w:tcPr>
          <w:p w14:paraId="8D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8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типовых парикмахерских услуг</w:t>
            </w:r>
          </w:p>
        </w:tc>
        <w:tc>
          <w:tcPr>
            <w:tcW w:type="dxa" w:w="4286"/>
          </w:tcPr>
          <w:p w14:paraId="8F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А/01.4 Мытье и массаж головы, профилактический уход за волосами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А/03.4 Химическая завивка волос классическим методом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А/04.4 Окрашивание волос на основе базовых техник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А/05.4 Выполнение классических причесок на волосах различной длины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А/06.4 Оформление усов, бороды, бакенбард классическим методом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vMerge w:val="restart"/>
          </w:tcPr>
          <w:p w14:paraId="9505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9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парикмахерских услуг повышенной сложности</w:t>
            </w:r>
          </w:p>
        </w:tc>
        <w:tc>
          <w:tcPr>
            <w:tcW w:type="dxa" w:w="4286"/>
          </w:tcPr>
          <w:p w14:paraId="9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В/01.5 Выполнение креативных женских, мужских, детских стрижек и комбинированных укладок волос различными инструментами и способами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В/02.5 Выполнение химической завивки волос с использованием инновационных препаратов и технологий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В/03.5 Сложное окрашивание волос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В/04.5 Выполнение сложных причесок на волосах различной длины с применением украшений и постижерных изделий</w:t>
            </w:r>
            <w:r>
              <w:rPr>
                <w:rFonts w:ascii="Times New Roman" w:hAnsi="Times New Roman"/>
                <w:color w:val="000000"/>
                <w:sz w:val="24"/>
              </w:rPr>
              <w:tab/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В/05.5 Наращивание волос различными методами</w:t>
            </w:r>
          </w:p>
        </w:tc>
      </w:tr>
      <w:tr>
        <w:trPr>
          <w:trHeight w:hRule="atLeast" w:val="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  <w:gridSpan w:val="1"/>
            <w:vMerge w:val="continue"/>
          </w:tcPr>
          <w:p/>
        </w:tc>
        <w:tc>
          <w:tcPr>
            <w:tcW w:type="dxa" w:w="2376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4286"/>
          </w:tcPr>
          <w:p w14:paraId="9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ТФ В/06.5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постижерных изделий из натуральных и искусственных волос различными способами</w:t>
            </w:r>
          </w:p>
        </w:tc>
      </w:tr>
    </w:tbl>
    <w:p w14:paraId="9D050000"/>
    <w:p w14:paraId="9E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9F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0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1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2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3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4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5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6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7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8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9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A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B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C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D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E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AF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0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1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B2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B3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1"/>
        <w:tblW w:type="auto" w:w="0"/>
        <w:tblLayout w:type="fixed"/>
      </w:tblPr>
      <w:tblGrid>
        <w:gridCol w:w="1980"/>
        <w:gridCol w:w="3260"/>
        <w:gridCol w:w="3686"/>
        <w:gridCol w:w="2268"/>
        <w:gridCol w:w="3402"/>
      </w:tblGrid>
      <w:tr>
        <w:trPr>
          <w:trHeight w:hRule="atLeast" w:val="20"/>
        </w:trPr>
        <w:tc>
          <w:tcPr>
            <w:tcW w:type="dxa" w:w="1980"/>
            <w:vMerge w:val="restart"/>
          </w:tcPr>
          <w:p w14:paraId="B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B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(Т</w:t>
            </w:r>
            <w:r>
              <w:rPr>
                <w:rFonts w:ascii="Times New Roman" w:hAnsi="Times New Roman"/>
                <w:i w:val="1"/>
              </w:rPr>
              <w:t>уризм и сфера услуг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946"/>
            <w:gridSpan w:val="2"/>
          </w:tcPr>
          <w:p w14:paraId="B6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33.001 Специалист по предоставлению визажных услуг</w:t>
            </w:r>
          </w:p>
        </w:tc>
        <w:tc>
          <w:tcPr>
            <w:tcW w:type="dxa" w:w="5670"/>
            <w:gridSpan w:val="2"/>
          </w:tcPr>
          <w:p w14:paraId="B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B805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B9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BA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B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</w:tcPr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по наращиванию ресниц</w:t>
            </w:r>
          </w:p>
        </w:tc>
        <w:tc>
          <w:tcPr>
            <w:tcW w:type="dxa" w:w="3260"/>
          </w:tcPr>
          <w:p w14:paraId="BD05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 Предоставление визажных услуг повышенной сложности</w:t>
            </w:r>
          </w:p>
        </w:tc>
        <w:tc>
          <w:tcPr>
            <w:tcW w:type="dxa" w:w="3686"/>
          </w:tcPr>
          <w:p w14:paraId="B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B/01.5 Наращивание искусственных ресниц, их коррекция и снятие</w:t>
            </w:r>
          </w:p>
        </w:tc>
        <w:tc>
          <w:tcPr>
            <w:tcW w:type="dxa" w:w="2268"/>
          </w:tcPr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рабочего, должности служащего Мастер по наращиванию ресниц</w:t>
            </w:r>
          </w:p>
          <w:p w14:paraId="C0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402"/>
          </w:tcPr>
          <w:p w14:paraId="C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ПК.Х.1 </w:t>
            </w:r>
            <w:r>
              <w:rPr>
                <w:rFonts w:ascii="Times New Roman" w:hAnsi="Times New Roman"/>
              </w:rPr>
              <w:t>Выполнять н</w:t>
            </w:r>
            <w:r>
              <w:rPr>
                <w:rFonts w:ascii="Times New Roman" w:hAnsi="Times New Roman"/>
              </w:rPr>
              <w:t>аращивание искусственных ресниц, их коррекцию и снятие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C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C3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подготовительные и заключительные работы по обслуживанию клиентов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визуальный осмотр, оценка и анализ состояния ресниц клиента, согласование способа наращивания ресниц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профессиональных средств и материалов для наращивания искусственных ресниц, их коррекции и снятия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r>
              <w:rPr>
                <w:rFonts w:ascii="Times New Roman" w:hAnsi="Times New Roman"/>
              </w:rPr>
              <w:t>демакияжа</w:t>
            </w:r>
            <w:r>
              <w:rPr>
                <w:rFonts w:ascii="Times New Roman" w:hAnsi="Times New Roman"/>
              </w:rPr>
              <w:t xml:space="preserve"> лица</w:t>
            </w:r>
          </w:p>
          <w:p w14:paraId="C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наращивание ресниц различными способами</w:t>
            </w:r>
          </w:p>
          <w:p w14:paraId="C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коррекция и снятие ресниц различными способами</w:t>
            </w:r>
          </w:p>
          <w:p w14:paraId="C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консультирование клиента по уходу за наращенными ресницами в домашних условиях</w:t>
            </w:r>
          </w:p>
          <w:p w14:paraId="C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рационально организовывать рабочее место, соблюдать правила санитарии и гигиены, требования безопасности</w:t>
            </w:r>
          </w:p>
          <w:p w14:paraId="C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дезинфекцию и стерилизацию инструментов, расходных материалов</w:t>
            </w:r>
          </w:p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санитарно-гигиеническую, бактерицидную обработку рабочего места</w:t>
            </w:r>
          </w:p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индивидуальные особенности внешности клиента, анатомические особенности ресниц, его потребности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оборудование, приспособления, инструменты в соответствии с правилами эксплуатации</w:t>
            </w:r>
          </w:p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соблюдать технологию </w:t>
            </w:r>
            <w:r>
              <w:rPr>
                <w:rFonts w:ascii="Times New Roman" w:hAnsi="Times New Roman"/>
              </w:rPr>
              <w:t>демакияжа</w:t>
            </w:r>
            <w:r>
              <w:rPr>
                <w:rFonts w:ascii="Times New Roman" w:hAnsi="Times New Roman"/>
              </w:rPr>
              <w:t xml:space="preserve"> лица</w:t>
            </w:r>
          </w:p>
          <w:p w14:paraId="D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классическое, объемное наращивание ресниц в соответствии с технологией</w:t>
            </w:r>
          </w:p>
          <w:p w14:paraId="D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декорирование ресниц при помощи страз, блесток, цветного пера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коррекцию и снятие искусственных ресниц при помощи косметических инструментов и специальных препаратов</w:t>
            </w:r>
          </w:p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сроки годности профессиональных препаратов</w:t>
            </w:r>
          </w:p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обсуждать с клиентом качество выполненной услуги</w:t>
            </w:r>
          </w:p>
          <w:p w14:paraId="D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производить расчет стоимости оказанной услуги</w:t>
            </w:r>
            <w:r>
              <w:rPr>
                <w:rFonts w:ascii="Times New Roman" w:hAnsi="Times New Roman"/>
                <w:b w:val="1"/>
              </w:rPr>
              <w:t>Знать: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психология общения и профессиональная этика мастера по наращиванию ресниц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правила, современные формы и методы обслуживания потребителя</w:t>
            </w:r>
          </w:p>
          <w:p w14:paraId="D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правила эксплуатации и хранения применяемого оборудования, инструментов</w:t>
            </w:r>
          </w:p>
          <w:p w14:paraId="D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состав, свойства и сроки годности профессиональных препаратов и материалов, используемых при наращивании ресниц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нормы расхода профессиональных препаратов и материалов, используемых при наращивании ресниц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анатомические, физиологические и гистологические характеристики кожи и ее придатков</w:t>
            </w:r>
          </w:p>
          <w:p w14:paraId="D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колористические типы внешности и формы лица</w:t>
            </w:r>
          </w:p>
          <w:p w14:paraId="D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изобразительные средства макияжа и правила их применения</w:t>
            </w:r>
          </w:p>
          <w:p w14:paraId="E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колористики и стиля</w:t>
            </w:r>
          </w:p>
          <w:p w14:paraId="E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направления моды в </w:t>
            </w:r>
            <w:r>
              <w:rPr>
                <w:rFonts w:ascii="Times New Roman" w:hAnsi="Times New Roman"/>
              </w:rPr>
              <w:t>визажном</w:t>
            </w:r>
            <w:r>
              <w:rPr>
                <w:rFonts w:ascii="Times New Roman" w:hAnsi="Times New Roman"/>
              </w:rPr>
              <w:t xml:space="preserve"> искусстве</w:t>
            </w:r>
          </w:p>
          <w:p w14:paraId="E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</w:t>
            </w:r>
            <w:r>
              <w:rPr>
                <w:rFonts w:ascii="Times New Roman" w:hAnsi="Times New Roman"/>
              </w:rPr>
              <w:t>демакияжа</w:t>
            </w:r>
            <w:r>
              <w:rPr>
                <w:rFonts w:ascii="Times New Roman" w:hAnsi="Times New Roman"/>
              </w:rPr>
              <w:t xml:space="preserve"> лица</w:t>
            </w:r>
          </w:p>
          <w:p w14:paraId="E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классического, объемного наращивания ресниц</w:t>
            </w:r>
          </w:p>
          <w:p w14:paraId="E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для декорирования ресниц, способы их наложения</w:t>
            </w:r>
          </w:p>
          <w:p w14:paraId="E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коррекции и снятия ресниц</w:t>
            </w:r>
          </w:p>
          <w:p w14:paraId="E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оказания первой помощи</w:t>
            </w:r>
          </w:p>
          <w:p w14:paraId="E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E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E9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</w:rPr>
              <w:t>(Туризм и сфера услуг)</w:t>
            </w:r>
          </w:p>
        </w:tc>
        <w:tc>
          <w:tcPr>
            <w:tcW w:type="dxa" w:w="6946"/>
            <w:gridSpan w:val="2"/>
          </w:tcPr>
          <w:p w14:paraId="EA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33.004 Специалист по предоставлению парикмахерских услуг</w:t>
            </w:r>
          </w:p>
        </w:tc>
        <w:tc>
          <w:tcPr>
            <w:tcW w:type="dxa" w:w="5670"/>
            <w:gridSpan w:val="2"/>
          </w:tcPr>
          <w:p w14:paraId="EB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EC05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ED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E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E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F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Парикмахер</w:t>
            </w:r>
          </w:p>
          <w:p w14:paraId="F1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0"/>
            <w:vMerge w:val="restart"/>
          </w:tcPr>
          <w:p w14:paraId="F205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A Предоставление типовых парикмахерских услуг</w:t>
            </w:r>
          </w:p>
        </w:tc>
        <w:tc>
          <w:tcPr>
            <w:tcW w:type="dxa" w:w="3686"/>
          </w:tcPr>
          <w:p w14:paraId="F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A/01.4 Мытье и массаж головы, профилактический уход за волосами</w:t>
            </w:r>
          </w:p>
        </w:tc>
        <w:tc>
          <w:tcPr>
            <w:tcW w:type="dxa" w:w="2268"/>
            <w:vMerge w:val="restart"/>
          </w:tcPr>
          <w:p w14:paraId="F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рабочего, должности служащего 16437 Парикмахер</w:t>
            </w:r>
          </w:p>
          <w:p w14:paraId="F505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402"/>
          </w:tcPr>
          <w:p w14:paraId="F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Х.1 Осуществлять мытье и массаж головы, профилактический уход за волосами.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F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A/02.4 Выполнение классических женских, мужских, детских стрижек и повседневных укладок волос различными инструментами и способами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F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классические женские, мужские, детские стрижки.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F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A/04.4 Окрашивание волос на основе базовых техник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Окрашивание волос на основе базовых техник.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F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A/05.4 Выполнение классических причесок на волосах различной длины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F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Выполнять комбинированные укладки волос </w:t>
            </w:r>
            <w:r>
              <w:rPr>
                <w:rFonts w:ascii="Times New Roman" w:hAnsi="Times New Roman"/>
              </w:rPr>
              <w:t>различными инструментами и способами.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F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FE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ли навыками:</w:t>
            </w:r>
          </w:p>
          <w:p w14:paraId="F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подготовительные и заключительные работы по обслуживанию клиентов;</w:t>
            </w:r>
          </w:p>
          <w:p w14:paraId="0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визуальный осмотр, оценка состояния поверхности кожи и волос клиента,</w:t>
            </w:r>
          </w:p>
          <w:p w14:paraId="0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типа и структуры волос;</w:t>
            </w:r>
          </w:p>
          <w:p w14:paraId="0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профессиональных средств для мытья головы с учетом состояния</w:t>
            </w:r>
          </w:p>
          <w:p w14:paraId="0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поверхности кожи и волос клиента;</w:t>
            </w:r>
          </w:p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мытья и массажа головы различными</w:t>
            </w:r>
          </w:p>
          <w:p w14:paraId="0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способами;</w:t>
            </w:r>
          </w:p>
          <w:p w14:paraId="0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классических моделей мужской, женской, детской стрижки на коротких, средних, длинных волосах;</w:t>
            </w:r>
          </w:p>
          <w:p w14:paraId="0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укладок волос различными инструментами и способами;</w:t>
            </w:r>
          </w:p>
          <w:p w14:paraId="0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консультирование клиента по подбору профессиональных средств для ухода за волосами и выполнению укладки в домашних условиях;</w:t>
            </w:r>
          </w:p>
          <w:p w14:paraId="0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и подбор по согласованию с клиентом способа окрашивания волос;</w:t>
            </w:r>
          </w:p>
          <w:p w14:paraId="0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профессиональных инструментов, материалов и препаратов для окрашивания волос;</w:t>
            </w:r>
          </w:p>
          <w:p w14:paraId="0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окраска волос красителями различных групп;</w:t>
            </w:r>
          </w:p>
          <w:p w14:paraId="0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осветление, обесцвечивание, тонирование волос, одноцветная окраска волос, мелирование </w:t>
            </w:r>
            <w:r>
              <w:rPr>
                <w:rFonts w:ascii="Times New Roman" w:hAnsi="Times New Roman"/>
              </w:rPr>
              <w:t>волос,нейтрализация</w:t>
            </w:r>
            <w:r>
              <w:rPr>
                <w:rFonts w:ascii="Times New Roman" w:hAnsi="Times New Roman"/>
              </w:rPr>
              <w:t xml:space="preserve"> тона.</w:t>
            </w:r>
          </w:p>
          <w:p w14:paraId="0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пробу на чувствительность кожи к составу красителей;</w:t>
            </w:r>
          </w:p>
          <w:p w14:paraId="0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краситель в соответствии с пигментом волос;</w:t>
            </w:r>
          </w:p>
          <w:p w14:paraId="1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различные группы красителей;</w:t>
            </w:r>
          </w:p>
          <w:p w14:paraId="1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технологию осветления, обесцвечивания, тонирования волос, одноцветной окраски волос, мелирования волос, нейтрализации тона волос;</w:t>
            </w:r>
          </w:p>
          <w:p w14:paraId="1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нормы времени при окрашивании волос;</w:t>
            </w:r>
          </w:p>
          <w:p w14:paraId="1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дезинфекцию и стерилизацию инструментов и расходных материалов, санитарно-гигиеническую, бактерицидную обработку рабочего места;</w:t>
            </w:r>
          </w:p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диагностику состояния кожи головы и волос, выявлять потребности клиента;</w:t>
            </w:r>
          </w:p>
          <w:p w14:paraId="1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оборудование, приспособления, инструменты в соответствии с правилами эксплуатации;</w:t>
            </w:r>
          </w:p>
          <w:p w14:paraId="1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мытье головы в соответствии с технологией, владеть приемами массажа головы, применять различные маски и бальзамы для волос, подбирать индивидуальные программы по уходу за волосами;</w:t>
            </w:r>
          </w:p>
          <w:p w14:paraId="1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психология общения и профессиональная этика парикмахера, правила, современные формы и методы обслуживания потребителя;</w:t>
            </w:r>
          </w:p>
          <w:p w14:paraId="1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анатомические особенности, пропорции и пластика головы,</w:t>
            </w:r>
          </w:p>
          <w:p w14:paraId="1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структура, состав и физические свойства волос, типы, виды и формы волос;</w:t>
            </w:r>
          </w:p>
          <w:p w14:paraId="1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свойства профессиональных препаратов для мытья головы, для профилактического ухода за волосами; нормы расхода препаратов и материалов для мытья головы;</w:t>
            </w:r>
          </w:p>
          <w:p w14:paraId="1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мытья головы;</w:t>
            </w:r>
          </w:p>
          <w:p w14:paraId="1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массажа головы;</w:t>
            </w:r>
          </w:p>
          <w:p w14:paraId="1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техники выполнения классических стрижек волос различной длины;</w:t>
            </w:r>
          </w:p>
          <w:p w14:paraId="1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 расхода препаратов и материалов на выполнение стрижки, укладки;</w:t>
            </w:r>
          </w:p>
          <w:p w14:paraId="2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выполнения укладки горячим, холодным способом;</w:t>
            </w:r>
          </w:p>
          <w:p w14:paraId="2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метод выполнения укладки волос при помощи бигуди и зажимов;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22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23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(Искусство и креативная индустрия)</w:t>
            </w:r>
          </w:p>
        </w:tc>
        <w:tc>
          <w:tcPr>
            <w:tcW w:type="dxa" w:w="6946"/>
            <w:gridSpan w:val="2"/>
          </w:tcPr>
          <w:p w14:paraId="24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33.001 Специалист по предоставлению визажных услуг</w:t>
            </w:r>
          </w:p>
        </w:tc>
        <w:tc>
          <w:tcPr>
            <w:tcW w:type="dxa" w:w="5670"/>
            <w:gridSpan w:val="2"/>
          </w:tcPr>
          <w:p w14:paraId="25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2606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28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2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Визажист </w:t>
            </w:r>
          </w:p>
        </w:tc>
        <w:tc>
          <w:tcPr>
            <w:tcW w:type="dxa" w:w="3260"/>
            <w:vMerge w:val="restart"/>
          </w:tcPr>
          <w:p w14:paraId="2B06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 - Предоставление простых визажных услуг</w:t>
            </w:r>
          </w:p>
        </w:tc>
        <w:tc>
          <w:tcPr>
            <w:tcW w:type="dxa" w:w="3686"/>
          </w:tcPr>
          <w:p w14:paraId="2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A/03.4 Выполнение салонного макияжа</w:t>
            </w:r>
          </w:p>
        </w:tc>
        <w:tc>
          <w:tcPr>
            <w:tcW w:type="dxa" w:w="2268"/>
            <w:vMerge w:val="restart"/>
          </w:tcPr>
          <w:p w14:paraId="2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Визажист</w:t>
            </w:r>
          </w:p>
        </w:tc>
        <w:tc>
          <w:tcPr>
            <w:tcW w:type="dxa" w:w="3402"/>
          </w:tcPr>
          <w:p w14:paraId="2E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ПК.Х.1 Выполнять салонный макияж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2F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A/04.4 Консультирование клиента по выполнению макияжа в домашних условиях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30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ПК.Х.2 Консультировать клиента по выполнению макияжа в домашних условиях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3106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32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подготовительные и заключительные работы по обслуживанию клиентов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профессиональных средств и материалов для выполнения салонного макияжа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определение колористического типа и анатомических особенностей лица клиента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подготовка кожи для нанесения декоративной косметики и выполнение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выполнение различных видов салонного макияжа с коррекцией овала лица и его деталей</w:t>
            </w:r>
          </w:p>
          <w:p w14:paraId="33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определение колористического типа и анатомических особенностей лица клиента, его потребностей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профессиональной декоративной косметики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объяснение клиенту целесообразности выбранной декоративной косметики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выдача рекомендаций по выполнению макияжа в домашних условиях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Уметь: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рационально организовывать рабочее место, соблюдать правила санитарии и гигиены, требования безопасности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дезинфекцию и стерилизацию инструментов, расходных материалов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санитарно-гигиеническую, бактерицидную обработку рабочего места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использовать оборудование, приспособления, инструменты в соответствии с правилами эксплуатации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соблюдать технологию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соблюдать техники нанесения салонного макияжа: вечернего, свадебного, возрастного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обсуждать с клиентом качество выполненной услуги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расчет стоимости оказанной услуги</w:t>
            </w:r>
          </w:p>
          <w:p w14:paraId="34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разъяснять и обосновывать клиенту необходимость изменений внешности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подбирать профессиональную косметику в соответствии с индивидуальными особенностями и пожеланиями клиента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демонстрировать приемы салонного макияжа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расчет стоимости оказанной услуги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Знать: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психология общения и профессиональная этика визажиста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правила, современные формы и методы обслуживания потребителя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устройство, правила эксплуатации и хранения применяемого оборудования, инструментов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состав и свойства декоративной косметики, используемой при выполнении салонных видов макияжа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номы расхода декоративной косметики и используемых материалов при выполнении салонных видов макияжа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анатомические, физиологические и гистологические характеристики кожи и ее придатков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колористические типы внешности и формы лица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изобразительные средства макияжа и правила их применения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основы колористики и стиля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направления моды в </w:t>
            </w:r>
            <w:r>
              <w:rPr>
                <w:rFonts w:ascii="Times New Roman" w:hAnsi="Times New Roman"/>
                <w:color w:val="000000"/>
              </w:rPr>
              <w:t>визажном</w:t>
            </w:r>
            <w:r>
              <w:rPr>
                <w:rFonts w:ascii="Times New Roman" w:hAnsi="Times New Roman"/>
                <w:color w:val="000000"/>
              </w:rPr>
              <w:t xml:space="preserve"> искусстве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техники нанесения салонного макияжа: дневного, вечернего, возрастного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оказания первой помощи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35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3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(Искусство и креативная индустрия)</w:t>
            </w:r>
          </w:p>
        </w:tc>
        <w:tc>
          <w:tcPr>
            <w:tcW w:type="dxa" w:w="6946"/>
            <w:gridSpan w:val="2"/>
          </w:tcPr>
          <w:p w14:paraId="37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3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33.003 Специалист по предоставлению маникюрных и педикюрных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услуг</w:t>
            </w:r>
          </w:p>
        </w:tc>
        <w:tc>
          <w:tcPr>
            <w:tcW w:type="dxa" w:w="5670"/>
            <w:gridSpan w:val="2"/>
          </w:tcPr>
          <w:p w14:paraId="3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3A06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3B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3C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3D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3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Мастер маникюра </w:t>
            </w:r>
          </w:p>
        </w:tc>
        <w:tc>
          <w:tcPr>
            <w:tcW w:type="dxa" w:w="3260"/>
            <w:vMerge w:val="restart"/>
          </w:tcPr>
          <w:p w14:paraId="3F06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 - Предоставление маникюрных услуг</w:t>
            </w:r>
          </w:p>
        </w:tc>
        <w:tc>
          <w:tcPr>
            <w:tcW w:type="dxa" w:w="3686"/>
          </w:tcPr>
          <w:p w14:paraId="4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А/01.3 Выполнение гигиенических видов маникюра</w:t>
            </w:r>
          </w:p>
        </w:tc>
        <w:tc>
          <w:tcPr>
            <w:tcW w:type="dxa" w:w="2268"/>
            <w:vMerge w:val="restart"/>
          </w:tcPr>
          <w:p w14:paraId="4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рабочего </w:t>
            </w:r>
            <w:r>
              <w:rPr>
                <w:rFonts w:ascii="Times New Roman" w:hAnsi="Times New Roman"/>
                <w:color w:val="000000"/>
              </w:rPr>
              <w:t>Мастер маникюра</w:t>
            </w:r>
          </w:p>
        </w:tc>
        <w:tc>
          <w:tcPr>
            <w:tcW w:type="dxa" w:w="3402"/>
          </w:tcPr>
          <w:p w14:paraId="4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ПК.Х.1 Выполнять гигиенические виды маникюра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43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А/02.3 Выполнение ухаживающих видов маникюра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44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ПК.Х.2 Выполнять ухаживающие виды маникюра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4506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46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подготовительные и заключительные работы по обслуживанию клиентов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визуальный осмотр, оценка состояния ногтей и кожи кистей рук клиента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определение и согласование с клиентом выбора комплекса услуг маникюра, объяснение целесообразности рекомендуемого комплекса услуг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профессиональных средств и материалов для выполнения гигиенических видов маникюра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гигиеническая обработка кожи и ногтей кистей рук, снятие лака с ногтей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выполнение классического (обрезного), необрезного, аппаратного, комбинированного маникюра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покрывание ногтей лаком или профессиональными искусственными материалами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консультирование клиента по домашнему уходу за кожей кистей и ногтями рук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Уметь: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рационально организовывать рабочее место, соблюдать правила санитарии и гигиены, требования безопасности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дезинфекцию и стерилизацию инструментов и расходных материалов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санитарно-гигиеническую, бактерицидную обработку рабочего места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осматривать на предмет повреждений кожу кистей и ногти рук, выявлять потребности клиента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использовать оборудование, аппаратуру, приспособления, инструменты в соответствии с правилами эксплуатации и технологией выполнения маникюра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применять техники выполнения классического (обрезного), необрезного, аппаратного, комбинированного маникюра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соблюдать правила обработки кожи и ногтей режущими инструментами, пилками, пемзой, аппаратом с набором фрез, металлическими инструментами для кутикулы и ногтей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применять технику гигиенического покрытия лаком, декоративного покрытия лаком: одноцветного, многоцветного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применять техники покрытия ногтей различными профессиональными искусственными материалами, правила их снятия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использовать косметические расходные материалы в соответствии с инструкцией применения, технологией обработки кожи и ногтей, нормами расхода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расчет стоимости оказанной услуги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обсуждать с клиентом качество выполненной услуги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Знать: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психология общения и профессиональная этика специалиста по маникюру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правила, современные формы и методы обслуживания потребителя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использования и эксплуатации оборудования, аппаратуры, приспособлений и инструментов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состав, свойства и сроки годности профессиональных препаратов и материалов, их воздействие на кожу и ногти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использования, нормы расхода косметических, расходных материалов, моющих и дезинфицирующих средств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сбора и утилизации отходов производства услуг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анатомия и физиология костно-мышечного аппарата кистей рук, кожи и ее придатков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строение кистей рук и ногтей, классификация форм ногтей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основные признаки повреждения кожи рук и деформации ногтей, причины их возникновения и меры по предотвращению и профилактике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перечень показаний и противопоказаний к услуге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технология классического (обрезного), необрезного, аппаратного, комбинированного маникюра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техника гигиенического и декоративного покрытия ногтей лаком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современные техники долговременного покрытия ногтей профессиональными искусственными материалами, правила их снятия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оказания первой помощи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47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4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(Искусство и креативная индустрия)</w:t>
            </w:r>
          </w:p>
        </w:tc>
        <w:tc>
          <w:tcPr>
            <w:tcW w:type="dxa" w:w="6946"/>
            <w:gridSpan w:val="2"/>
          </w:tcPr>
          <w:p w14:paraId="49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33.001 Специалист по предоставлению визажных услуг</w:t>
            </w:r>
          </w:p>
        </w:tc>
        <w:tc>
          <w:tcPr>
            <w:tcW w:type="dxa" w:w="5670"/>
            <w:gridSpan w:val="2"/>
          </w:tcPr>
          <w:p w14:paraId="4A0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4B06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4C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4D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4E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</w:tcPr>
          <w:p w14:paraId="4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Бровист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type="dxa" w:w="3260"/>
          </w:tcPr>
          <w:p w14:paraId="5006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 Предоставление простых визажных услуг</w:t>
            </w:r>
          </w:p>
        </w:tc>
        <w:tc>
          <w:tcPr>
            <w:tcW w:type="dxa" w:w="3686"/>
          </w:tcPr>
          <w:p w14:paraId="5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А/01.4 Моделирование и коррекция бровей</w:t>
            </w:r>
          </w:p>
        </w:tc>
        <w:tc>
          <w:tcPr>
            <w:tcW w:type="dxa" w:w="2268"/>
          </w:tcPr>
          <w:p w14:paraId="5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отдельных видов работ по профессии рабочего </w:t>
            </w:r>
            <w:r>
              <w:rPr>
                <w:rFonts w:ascii="Times New Roman" w:hAnsi="Times New Roman"/>
                <w:color w:val="000000"/>
              </w:rPr>
              <w:t>Бровист</w:t>
            </w:r>
          </w:p>
        </w:tc>
        <w:tc>
          <w:tcPr>
            <w:tcW w:type="dxa" w:w="3402"/>
          </w:tcPr>
          <w:p w14:paraId="5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 xml:space="preserve">ПК Х.1. </w:t>
            </w:r>
            <w:r>
              <w:rPr>
                <w:rFonts w:ascii="Times New Roman" w:hAnsi="Times New Roman"/>
              </w:rPr>
              <w:t>Выполнять услуги по моделированию и коррекции бровей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5406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55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подготовительные и заключительные работы по обслуживанию клиентов;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профессиональных средств и материалов для моделирования и коррекции бровей;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визуальный осмотр, оценка и анализ состояния поверхности кожи клиента;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индивидуальной формы бровей;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выполнение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коррекция бровей;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консультирование клиента по выполнению коррекции бровей в домашних условиях.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Знать: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психология общения и профессиональная этика визажиста;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правила, современные формы и методы обслуживания потребителя;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устройство, правила эксплуатации и хранения применяемого оборудования, инструментов;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состав и свойства парфюмерно-косметической продукции и используемых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нормы расхода парфюмерно-косметической продукции и используемых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анатомические, физиологические и гистологические характеристики кожи и ее придатков;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колористические типы внешности и формы лица;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основы композиции и рисунка;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техники коррекции бровей при помощи косметического пинцета, горячего воска, с помощью нити;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оказания первой помощи;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косметологические услуги.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Уметь: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рационально организовывать рабочее место, соблюдать правила санитарии и гигиены, требования безопасности;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дезинфекцию и стерилизацию инструментов, расходных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санитарно-гигиеническую, бактерицидную обработку рабочего места;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определять индивидуальные особенности внешности клиента, его потребности;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использовать оборудование, приспособления, инструменты в соответствии с правилами эксплуатации;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подбирать индивидуальную форму бровей в соответствии с формой лица и особенностями внешности клиента;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соблюдать технологию </w:t>
            </w:r>
            <w:r>
              <w:rPr>
                <w:rFonts w:ascii="Times New Roman" w:hAnsi="Times New Roman"/>
                <w:color w:val="000000"/>
              </w:rPr>
              <w:t>демакияжа</w:t>
            </w:r>
            <w:r>
              <w:rPr>
                <w:rFonts w:ascii="Times New Roman" w:hAnsi="Times New Roman"/>
                <w:color w:val="000000"/>
              </w:rPr>
              <w:t xml:space="preserve"> лица;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выполнять коррекцию бровей при помощи косметического пинцета, горячего воска, с помощью нити;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обсуждать с клиентом качество выполнения услуги;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расчет стоимости оказанной услуги.</w:t>
            </w:r>
          </w:p>
        </w:tc>
      </w:tr>
      <w:tr>
        <w:trPr>
          <w:trHeight w:hRule="atLeast" w:val="20"/>
        </w:trPr>
        <w:tc>
          <w:tcPr>
            <w:tcW w:type="dxa" w:w="1980"/>
            <w:vMerge w:val="restart"/>
          </w:tcPr>
          <w:p w14:paraId="56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(Искусство и креативная индустрия)</w:t>
            </w:r>
          </w:p>
        </w:tc>
        <w:tc>
          <w:tcPr>
            <w:tcW w:type="dxa" w:w="6946"/>
            <w:gridSpan w:val="2"/>
          </w:tcPr>
          <w:p w14:paraId="58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5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33.002 «Специалист по предоставлению бытовых косметических услуг»</w:t>
            </w:r>
          </w:p>
        </w:tc>
        <w:tc>
          <w:tcPr>
            <w:tcW w:type="dxa" w:w="5670"/>
            <w:gridSpan w:val="2"/>
          </w:tcPr>
          <w:p w14:paraId="5A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5B06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</w:tcPr>
          <w:p w14:paraId="5C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</w:tcPr>
          <w:p w14:paraId="5D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</w:tcPr>
          <w:p w14:paraId="5E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1980"/>
          </w:tcPr>
          <w:p w14:paraId="5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Косметик-</w:t>
            </w:r>
            <w:r>
              <w:rPr>
                <w:rFonts w:ascii="Times New Roman" w:hAnsi="Times New Roman"/>
                <w:color w:val="000000"/>
              </w:rPr>
              <w:t>эстетист</w:t>
            </w:r>
            <w:r>
              <w:rPr>
                <w:rFonts w:ascii="Times New Roman" w:hAnsi="Times New Roman"/>
                <w:color w:val="000000"/>
              </w:rPr>
              <w:t xml:space="preserve"> по уходу за лицом </w:t>
            </w:r>
          </w:p>
        </w:tc>
        <w:tc>
          <w:tcPr>
            <w:tcW w:type="dxa" w:w="3260"/>
          </w:tcPr>
          <w:p w14:paraId="6006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А – Предоставление косметических услуг по уходу за кожей лица, шеи и зоны декольте</w:t>
            </w:r>
          </w:p>
        </w:tc>
        <w:tc>
          <w:tcPr>
            <w:tcW w:type="dxa" w:w="3686"/>
          </w:tcPr>
          <w:p w14:paraId="61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A/02.4 Выполнение косметического массажа лица, шеи и зоны декольте</w:t>
            </w:r>
          </w:p>
        </w:tc>
        <w:tc>
          <w:tcPr>
            <w:tcW w:type="dxa" w:w="2268"/>
          </w:tcPr>
          <w:p w14:paraId="6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Косметик-</w:t>
            </w:r>
            <w:r>
              <w:rPr>
                <w:rFonts w:ascii="Times New Roman" w:hAnsi="Times New Roman"/>
              </w:rPr>
              <w:t>эстетист</w:t>
            </w:r>
            <w:r>
              <w:rPr>
                <w:rFonts w:ascii="Times New Roman" w:hAnsi="Times New Roman"/>
              </w:rPr>
              <w:t xml:space="preserve"> по уходу за лицом</w:t>
            </w:r>
          </w:p>
        </w:tc>
        <w:tc>
          <w:tcPr>
            <w:tcW w:type="dxa" w:w="3402"/>
          </w:tcPr>
          <w:p w14:paraId="6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ПК Х.1 Выполнять косметический массаж лица, шеи и зоны декольте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5"/>
          </w:tcPr>
          <w:p w14:paraId="64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подготовительные и заключительные работы по обслуживанию клиентов;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подбор профессиональных средств и препаратов для косметического массажа;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оценка состояния кожи, определение и согласование с клиентом индивидуальной программы косметического массажа;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выполнение различных видов косметического массажа;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консультирование клиента по выполнению косметического самомассажа лица, шеи, зоны декольте в домашних условиях.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Уметь: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рационально организовывать рабочее место, соблюдать правила санитарии и гигиены, требования безопасности;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дезинфекцию и стерилизацию инструментов и расходных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санитарно-гигиеническую, бактерицидную обработку рабочего места;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использовать оборудование, приспособления, инструменты в соответствии с правилами эксплуатации;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объяснять клиенту целесообразность рекомендуемой косметической услуги;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соблюдать техники выполнения пластического, гигиенического, аппаратного массажа кожи лица и (или) шеи, зоны декольте, </w:t>
            </w:r>
            <w:r>
              <w:rPr>
                <w:rFonts w:ascii="Times New Roman" w:hAnsi="Times New Roman"/>
                <w:color w:val="000000"/>
              </w:rPr>
              <w:t>спа</w:t>
            </w:r>
            <w:r>
              <w:rPr>
                <w:rFonts w:ascii="Times New Roman" w:hAnsi="Times New Roman"/>
                <w:color w:val="000000"/>
              </w:rPr>
              <w:t>-массажа кожи лица и (или) шеи, зоны декольте;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применять различные косметические средства при выполнении косметического массажа;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производить расчет стоимости оказанной услуги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Знать: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психология общения и профессиональная этика косметика;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правила, современные формы и методы обслуживания потребителя;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устройство, правила эксплуатации и хранения применяемого оборудования, инструментов;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состав и свойства косметических средств и используемых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нормы расхода косметических средств и используемых материалов;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основы анатомии, физиологии, гистологии кожи и ее придатков;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общие признаки кожных заболеваний, особенности аллергических реакций кожи;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возрастные особенности кожи;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виды косметического массажа, показания и противопоказания;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особенности и последовательность массажных приемов при выполнении пластического, гигиенического, аппаратного массажа, </w:t>
            </w:r>
            <w:r>
              <w:rPr>
                <w:rFonts w:ascii="Times New Roman" w:hAnsi="Times New Roman"/>
                <w:color w:val="000000"/>
              </w:rPr>
              <w:t>спа</w:t>
            </w:r>
            <w:r>
              <w:rPr>
                <w:rFonts w:ascii="Times New Roman" w:hAnsi="Times New Roman"/>
                <w:color w:val="000000"/>
              </w:rPr>
              <w:t xml:space="preserve">-массажа кожи лица </w:t>
            </w:r>
            <w:r>
              <w:rPr>
                <w:rFonts w:ascii="Times New Roman" w:hAnsi="Times New Roman"/>
                <w:color w:val="000000"/>
              </w:rPr>
              <w:t>и (или) шеи, зоны декольте;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техника выполнения пластического, гигиенического, аппаратного массажа, </w:t>
            </w:r>
            <w:r>
              <w:rPr>
                <w:rFonts w:ascii="Times New Roman" w:hAnsi="Times New Roman"/>
                <w:color w:val="000000"/>
              </w:rPr>
              <w:t>спа</w:t>
            </w:r>
            <w:r>
              <w:rPr>
                <w:rFonts w:ascii="Times New Roman" w:hAnsi="Times New Roman"/>
                <w:color w:val="000000"/>
              </w:rPr>
              <w:t>-массажа кожи лица и (или) шеи, зоны декольте;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оказания первой помощи;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</w:tc>
      </w:tr>
    </w:tbl>
    <w:p w14:paraId="65060000">
      <w:pPr>
        <w:pStyle w:val="Style_13"/>
        <w:rPr>
          <w:sz w:val="24"/>
        </w:rPr>
      </w:pPr>
      <w:bookmarkStart w:id="21" w:name="_Hlk156306792"/>
    </w:p>
    <w:p w14:paraId="66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43.02.17 Технологии индустрии красоты</w:t>
      </w:r>
    </w:p>
    <w:p w14:paraId="6706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86"/>
        <w:gridCol w:w="2953"/>
        <w:gridCol w:w="469"/>
        <w:gridCol w:w="469"/>
        <w:gridCol w:w="469"/>
        <w:gridCol w:w="469"/>
        <w:gridCol w:w="469"/>
        <w:gridCol w:w="469"/>
        <w:gridCol w:w="469"/>
        <w:gridCol w:w="469"/>
        <w:gridCol w:w="483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94"/>
      </w:tblGrid>
      <w:tr>
        <w:trPr>
          <w:trHeight w:hRule="atLeast" w:val="300"/>
        </w:trPr>
        <w:tc>
          <w:tcPr>
            <w:tcW w:type="dxa" w:w="14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End w:id="20"/>
            <w:bookmarkEnd w:id="21"/>
            <w:r>
              <w:rPr>
                <w:rFonts w:ascii="Times New Roman" w:hAnsi="Times New Roman"/>
                <w:b w:val="1"/>
                <w:color w:val="000000"/>
                <w:sz w:val="24"/>
              </w:rPr>
              <w:t>Индекс</w:t>
            </w:r>
          </w:p>
        </w:tc>
        <w:tc>
          <w:tcPr>
            <w:tcW w:type="dxa" w:w="29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Наименование</w:t>
            </w:r>
          </w:p>
        </w:tc>
        <w:tc>
          <w:tcPr>
            <w:tcW w:type="dxa" w:w="10121"/>
            <w:gridSpan w:val="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4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35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Общие компетенции (ОК)</w:t>
            </w:r>
          </w:p>
        </w:tc>
        <w:tc>
          <w:tcPr>
            <w:tcW w:type="dxa" w:w="5886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Профессиональные компетенции (ПК)</w:t>
            </w:r>
          </w:p>
        </w:tc>
      </w:tr>
      <w:tr>
        <w:trPr>
          <w:trHeight w:hRule="atLeast" w:val="450"/>
        </w:trPr>
        <w:tc>
          <w:tcPr>
            <w:tcW w:type="dxa" w:w="14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3Х</w:t>
            </w:r>
          </w:p>
        </w:tc>
      </w:tr>
      <w:tr>
        <w:trPr>
          <w:trHeight w:hRule="atLeast" w:val="300"/>
        </w:trPr>
        <w:tc>
          <w:tcPr>
            <w:tcW w:type="dxa" w:w="44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СГ.00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Социально-гуманитарный цикл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2" w:name="RANGE!C10"/>
            <w:r>
              <w:rPr>
                <w:rFonts w:ascii="Times New Roman" w:hAnsi="Times New Roman"/>
                <w:color w:val="000000"/>
                <w:sz w:val="24"/>
              </w:rPr>
              <w:t>СГ.03</w:t>
            </w:r>
            <w:bookmarkEnd w:id="22"/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СГ.04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 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обеспечение профессиональной деятельности 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 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Анатомия и физиология человека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 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Санитария и гигиена в сфере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 04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3" w:name="RANGE!D16"/>
            <w:r>
              <w:rPr>
                <w:rFonts w:ascii="Times New Roman" w:hAnsi="Times New Roman"/>
                <w:color w:val="000000"/>
                <w:sz w:val="24"/>
              </w:rPr>
              <w:t>Рисунок и живопись</w:t>
            </w:r>
            <w:bookmarkEnd w:id="23"/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ОП.05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ведение коммерческой деятельности специалиста индустрии красоты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ОП.06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Деловые и профессиональные коммуникации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Предоставление визажных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Дизайн бровей и ресниц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Салонный и специфический макияж, художественное оформление лица и тела клиента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Предоставление косметических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МДК 01.01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Санитарно-гигиеническая подготовка зоны обслуживания для предоставления косметических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МДК 01.02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косметических услуг по уходу за кожей лица, шеи и зоны декольте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МДК 01.03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косметических услуг по уходу за телом, </w:t>
            </w:r>
            <w:r>
              <w:rPr>
                <w:rFonts w:ascii="Times New Roman" w:hAnsi="Times New Roman"/>
                <w:color w:val="000000"/>
                <w:sz w:val="24"/>
              </w:rPr>
              <w:t>эстетической коррекции тела клиента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Предоставление маникюрных и педикюрных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80000">
            <w:pPr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80000">
            <w:pPr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80000">
            <w:pPr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МДК 02.01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маникюрных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МДК 02.02 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педикюрных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 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ПП 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Предоставление парикмахерских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классических и современных, коммерческих стрижек волос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МДК.01.02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химического воздействия на волосы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простых и сложных видов окрашивания волос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МДК.01.04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классических и современных, коммерческих укладок на волосах различной длины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МДК.01.05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классических и современных, коммерческих причесок с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применением украшений и постижёрных изделий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03.01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ПП.03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Туризм и сфера услуг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6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7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0Х.01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0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1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5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6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285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A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B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Искусство и креативная индустрия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F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0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профессии Мастер по наращиванию ресниц </w:t>
            </w:r>
          </w:p>
          <w:p w14:paraId="71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16437 Парикмахер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5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 0Х.01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6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Визажист</w:t>
            </w:r>
          </w:p>
          <w:p w14:paraId="87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Мастер маникюра</w:t>
            </w:r>
          </w:p>
          <w:p w14:paraId="88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  <w:sz w:val="24"/>
              </w:rPr>
              <w:t>Бровист</w:t>
            </w:r>
          </w:p>
          <w:p w14:paraId="89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профессии Косметик-</w:t>
            </w:r>
            <w:r>
              <w:rPr>
                <w:rFonts w:ascii="Times New Roman" w:hAnsi="Times New Roman"/>
                <w:color w:val="000000"/>
                <w:sz w:val="24"/>
              </w:rPr>
              <w:t>эстетист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уходу за лицом</w:t>
            </w: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D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E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A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rPr>
          <w:trHeight w:hRule="atLeast" w:val="420"/>
        </w:trPr>
        <w:tc>
          <w:tcPr>
            <w:tcW w:type="dxa" w:w="1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2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ПП.ХХ</w:t>
            </w:r>
          </w:p>
        </w:tc>
        <w:tc>
          <w:tcPr>
            <w:tcW w:type="dxa" w:w="29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30A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7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9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A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2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3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4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5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C70A0000"/>
    <w:p w14:paraId="C80A0000">
      <w:bookmarkStart w:id="24" w:name="__RefHeading___13"/>
      <w:bookmarkEnd w:id="24"/>
      <w:pPr>
        <w:pStyle w:val="Style_8"/>
        <w:pageBreakBefore w:val="1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C90A0000">
      <w:bookmarkStart w:id="25" w:name="__RefHeading___14"/>
      <w:bookmarkEnd w:id="25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1"/>
      </w:r>
    </w:p>
    <w:p w14:paraId="CA0A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90"/>
        <w:gridCol w:w="3976"/>
        <w:gridCol w:w="1425"/>
        <w:gridCol w:w="1706"/>
        <w:gridCol w:w="1274"/>
        <w:gridCol w:w="1015"/>
        <w:gridCol w:w="1037"/>
        <w:gridCol w:w="1037"/>
        <w:gridCol w:w="1039"/>
        <w:gridCol w:w="1040"/>
      </w:tblGrid>
      <w:tr>
        <w:trPr>
          <w:trHeight w:hRule="atLeast" w:val="567"/>
        </w:trPr>
        <w:tc>
          <w:tcPr>
            <w:tcW w:type="dxa" w:w="14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3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6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6"/>
          </w:p>
        </w:tc>
        <w:tc>
          <w:tcPr>
            <w:tcW w:type="dxa" w:w="14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7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54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915"/>
        </w:trPr>
        <w:tc>
          <w:tcPr>
            <w:tcW w:type="dxa" w:w="14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/>
        </w:tc>
        <w:tc>
          <w:tcPr>
            <w:tcW w:type="dxa" w:w="3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/>
        </w:tc>
        <w:tc>
          <w:tcPr>
            <w:tcW w:type="dxa" w:w="14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/>
        </w:tc>
        <w:tc>
          <w:tcPr>
            <w:tcW w:type="dxa" w:w="17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/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Курсовой проект</w:t>
            </w:r>
            <w:r>
              <w:rPr>
                <w:rFonts w:ascii="Calibri" w:hAnsi="Calibri"/>
                <w:color w:val="000000"/>
              </w:rPr>
              <w:t xml:space="preserve"> (</w:t>
            </w:r>
            <w:r>
              <w:rPr>
                <w:rFonts w:ascii="Times New Roman" w:hAnsi="Times New Roman"/>
                <w:color w:val="000000"/>
              </w:rPr>
              <w:t>работа)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7" w:name="RANGE!K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27"/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10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extDirection w:val="btLr"/>
            <w:vAlign w:val="center"/>
          </w:tcPr>
          <w:p/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rPr>
          <w:trHeight w:hRule="atLeast" w:val="583"/>
        </w:trPr>
        <w:tc>
          <w:tcPr>
            <w:tcW w:type="dxa" w:w="54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8" w:name="RANGE!F6"/>
            <w:r>
              <w:rPr>
                <w:rFonts w:ascii="Times New Roman" w:hAnsi="Times New Roman"/>
                <w:b w:val="1"/>
                <w:color w:val="000000"/>
              </w:rPr>
              <w:t>1908</w:t>
            </w:r>
            <w:bookmarkEnd w:id="28"/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1668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1404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СГ.00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A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Социально-гуманитарный цикл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452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380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452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A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384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Информационное обеспечение профессиональной деятельности 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Анатомия и физиология человека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Санитария и гигиена в сфере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Рисунок и живопись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ведение коммерческой деятельности специалиста индустрии красоты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Деловые и профессиональные коммуникации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15039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610B0000">
            <w:pPr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Направленность «Визаж и стилистика»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63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Предоставление визажных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760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760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512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Дизайн бровей и ресниц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1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Салонный и специфический макияж, художественное оформление лица и тела клиента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86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5039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bottom"/>
          </w:tcPr>
          <w:p w14:paraId="C60B0000">
            <w:pPr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Направленность «Эстетическая косметология»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7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B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Предоставление косметических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210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01.01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Санитарно-гигиеническая подготовка зоны обслуживания для предоставления косметических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01.02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косметических услуг по уходу за кожей лица, шеи и зоны декольте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01.03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косметических услуг по уходу за телом, эстетической коррекции тела клиента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  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B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 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7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Предоставление маникюрных и педикюрных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02.01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Предоставление маникюрных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МДК 02.02 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2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Предоставление педикюрных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B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 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5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 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6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86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F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0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9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A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4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D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E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5039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70C0000">
            <w:pPr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Направленность «Парикмахерское искусство»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8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1048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568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48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7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2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ПМн.01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3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Предоставление парикмахерских услуг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760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760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512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D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классических и современных, коммерческих стрижек волос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6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МДК.01.02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87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химического воздействия на волосы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0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1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простых и сложных видов окрашивания волос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A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МДК.01.04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9B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классических и современных, коммерческих укладок на волосах различной длины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1210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4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МДК.01.05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A50C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Моделирование классических и современных, коммерческих причесок с применением украшений и постижёрных изделий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E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F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8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9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86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2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30C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907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03.01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D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6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7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Учебная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0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ПП.03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1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Производственная практика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98"/>
        </w:trPr>
        <w:tc>
          <w:tcPr>
            <w:tcW w:type="dxa" w:w="54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A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828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828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30C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4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профессиональный блок, включая цифровой модуль</w:t>
            </w:r>
          </w:p>
          <w:p w14:paraId="F50C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Туризм и сфера услуг</w:t>
            </w:r>
          </w:p>
          <w:p w14:paraId="F6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профессии Мастер по наращиванию ресниц </w:t>
            </w:r>
          </w:p>
          <w:p w14:paraId="F7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16437 Парикмахер</w:t>
            </w:r>
          </w:p>
          <w:p w14:paraId="F80C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Искусство и креативная индустрия</w:t>
            </w:r>
          </w:p>
          <w:p w14:paraId="F9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</w:rPr>
              <w:t>Визажист</w:t>
            </w:r>
          </w:p>
          <w:p w14:paraId="FA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</w:rPr>
              <w:t>Мастер маникюра</w:t>
            </w:r>
          </w:p>
          <w:p w14:paraId="FB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</w:rPr>
              <w:t>Бровист</w:t>
            </w:r>
          </w:p>
          <w:p w14:paraId="FC0C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</w:rPr>
              <w:t>Косметик-</w:t>
            </w:r>
            <w:r>
              <w:rPr>
                <w:rFonts w:ascii="Times New Roman" w:hAnsi="Times New Roman"/>
                <w:color w:val="000000"/>
              </w:rPr>
              <w:t>эстетист</w:t>
            </w:r>
            <w:r>
              <w:rPr>
                <w:rFonts w:ascii="Times New Roman" w:hAnsi="Times New Roman"/>
                <w:color w:val="000000"/>
              </w:rPr>
              <w:t xml:space="preserve"> по уходу за лицом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05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D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22"/>
        </w:trPr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F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3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00D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2"/>
        </w:trPr>
        <w:tc>
          <w:tcPr>
            <w:tcW w:type="dxa" w:w="54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90D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2952</w:t>
            </w:r>
          </w:p>
        </w:tc>
        <w:tc>
          <w:tcPr>
            <w:tcW w:type="dxa" w:w="1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2712</w:t>
            </w:r>
          </w:p>
        </w:tc>
        <w:tc>
          <w:tcPr>
            <w:tcW w:type="dxa" w:w="12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1404</w:t>
            </w:r>
          </w:p>
        </w:tc>
        <w:tc>
          <w:tcPr>
            <w:tcW w:type="dxa" w:w="10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220D0000">
      <w:pPr>
        <w:pStyle w:val="Style_9"/>
        <w:spacing w:after="0" w:line="240" w:lineRule="auto"/>
        <w:ind/>
      </w:pPr>
    </w:p>
    <w:p w14:paraId="230D0000">
      <w:bookmarkStart w:id="29" w:name="__RefHeading___15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240D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5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5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6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33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69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A1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CB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FB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1F0E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00E0000">
      <w:pPr>
        <w:pStyle w:val="Style_9"/>
        <w:spacing w:after="0" w:line="240" w:lineRule="auto"/>
        <w:ind/>
      </w:pPr>
    </w:p>
    <w:p w14:paraId="210E0000">
      <w:pPr>
        <w:ind w:firstLine="709" w:left="0"/>
        <w:jc w:val="both"/>
        <w:rPr>
          <w:rFonts w:ascii="Times New Roman" w:hAnsi="Times New Roman"/>
          <w:sz w:val="20"/>
        </w:rPr>
      </w:pPr>
    </w:p>
    <w:p w14:paraId="220E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230E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E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A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B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0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1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5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A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F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4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0E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20E0000">
      <w:pPr>
        <w:sectPr>
          <w:headerReference r:id="rId5" w:type="default"/>
          <w:headerReference r:id="rId4" w:type="first"/>
          <w:footerReference r:id="rId6" w:type="default"/>
          <w:pgSz w:h="11906" w:orient="landscape" w:w="16838"/>
          <w:pgMar w:bottom="850" w:footer="708" w:gutter="0" w:header="708" w:left="1134" w:right="1134" w:top="1135"/>
        </w:sectPr>
      </w:pPr>
    </w:p>
    <w:p w14:paraId="630E0000">
      <w:bookmarkStart w:id="30" w:name="__RefHeading___16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64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5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6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670E0000">
      <w:pPr>
        <w:rPr>
          <w:rFonts w:ascii="Times New Roman" w:hAnsi="Times New Roman"/>
        </w:rPr>
      </w:pPr>
    </w:p>
    <w:p w14:paraId="680E0000">
      <w:bookmarkStart w:id="31" w:name="__RefHeading___17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69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A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6B0E0000">
      <w:pPr>
        <w:rPr>
          <w:rFonts w:ascii="Times New Roman" w:hAnsi="Times New Roman"/>
          <w:color w:val="000000"/>
          <w:sz w:val="24"/>
        </w:rPr>
      </w:pPr>
    </w:p>
    <w:p w14:paraId="6C0E0000">
      <w:bookmarkStart w:id="32" w:name="__RefHeading___18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6D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E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F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700E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710E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2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3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40E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50E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60E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770E0000">
      <w:bookmarkStart w:id="33" w:name="__RefHeading___19"/>
      <w:bookmarkEnd w:id="33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780E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90E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7A0E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7B0E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4" w:name="_Hlk156814783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4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7C0E0000">
      <w:bookmarkStart w:id="35" w:name="__RefHeading___20"/>
      <w:bookmarkEnd w:id="35"/>
      <w:pPr>
        <w:pStyle w:val="Style_8"/>
      </w:pPr>
      <w:r>
        <w:t>Раздел 6. Примерные условия реализации образовательной программы</w:t>
      </w:r>
    </w:p>
    <w:p w14:paraId="7D0E0000"/>
    <w:p w14:paraId="7E0E0000">
      <w:bookmarkStart w:id="36" w:name="__RefHeading___21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7F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80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81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820E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Кабинеты:</w:t>
      </w:r>
    </w:p>
    <w:p w14:paraId="83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84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85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86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870E0000">
      <w:pPr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Мастерские/зоны по видам работ</w:t>
      </w:r>
    </w:p>
    <w:p w14:paraId="880E0000">
      <w:pPr>
        <w:ind w:firstLine="709" w:left="0"/>
        <w:rPr>
          <w:rFonts w:ascii="Times New Roman" w:hAnsi="Times New Roman"/>
          <w:sz w:val="24"/>
        </w:rPr>
      </w:pPr>
      <w:bookmarkStart w:id="37" w:name="_Hlk165910697"/>
      <w:r>
        <w:rPr>
          <w:rFonts w:ascii="Times New Roman" w:hAnsi="Times New Roman"/>
          <w:sz w:val="24"/>
        </w:rPr>
        <w:t>Визаж и стилистика</w:t>
      </w:r>
      <w:bookmarkEnd w:id="37"/>
    </w:p>
    <w:p w14:paraId="89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Парикмахерское искусство</w:t>
      </w:r>
    </w:p>
    <w:p w14:paraId="8A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Эстетическая косметология</w:t>
      </w:r>
    </w:p>
    <w:p w14:paraId="8B0E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8C0E0000">
      <w:pPr>
        <w:pStyle w:val="Style_15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8D0E0000">
      <w:pPr>
        <w:pStyle w:val="Style_15"/>
        <w:numPr>
          <w:ilvl w:val="0"/>
          <w:numId w:val="3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8E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8F0E0000">
      <w:pPr>
        <w:ind w:firstLine="709" w:left="0"/>
        <w:jc w:val="both"/>
        <w:rPr>
          <w:rFonts w:ascii="Times New Roman" w:hAnsi="Times New Roman"/>
          <w:sz w:val="24"/>
        </w:rPr>
      </w:pPr>
    </w:p>
    <w:p w14:paraId="900E0000">
      <w:bookmarkStart w:id="38" w:name="__RefHeading___22"/>
      <w:bookmarkEnd w:id="38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91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92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930E0000"/>
    <w:p w14:paraId="940E0000">
      <w:bookmarkStart w:id="39" w:name="__RefHeading___23"/>
      <w:bookmarkEnd w:id="39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95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960E0000">
      <w:pPr>
        <w:pStyle w:val="Style_10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</w:t>
      </w:r>
      <w:r>
        <w:t>и</w:t>
      </w:r>
      <w:r>
        <w:t xml:space="preserve"> профессиональной деятельности</w:t>
      </w:r>
      <w:r>
        <w:t>:</w:t>
      </w:r>
      <w:r>
        <w:t xml:space="preserve"> </w:t>
      </w:r>
      <w: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  <w:r>
        <w:t xml:space="preserve">, и </w:t>
      </w:r>
      <w:r>
        <w:t>имеющими стаж работы в данной профессиональной области не менее трех лет.</w:t>
      </w:r>
    </w:p>
    <w:p w14:paraId="970E0000">
      <w:pPr>
        <w:pStyle w:val="Style_10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</w:t>
      </w:r>
      <w:r>
        <w:t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</w:t>
      </w:r>
      <w:r>
        <w:t xml:space="preserve">и </w:t>
      </w:r>
      <w:r>
        <w:t xml:space="preserve">профессиональной деятельности: </w:t>
      </w:r>
      <w: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80E0000">
      <w:pPr>
        <w:pStyle w:val="Style_10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990E0000">
      <w:pPr>
        <w:pStyle w:val="Style_10"/>
        <w:ind/>
        <w:jc w:val="both"/>
        <w:rPr>
          <w:b w:val="1"/>
        </w:rPr>
      </w:pPr>
    </w:p>
    <w:p w14:paraId="9A0E0000">
      <w:bookmarkStart w:id="40" w:name="__RefHeading___24"/>
      <w:bookmarkEnd w:id="40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B0E0000">
      <w:pPr>
        <w:pStyle w:val="Style_10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9C0E0000">
      <w:pPr>
        <w:pStyle w:val="Style_10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9D0E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p w14:paraId="9E0E0000">
      <w:pPr>
        <w:pStyle w:val="Style_16"/>
        <w:spacing w:after="0" w:line="240" w:lineRule="auto"/>
        <w:ind w:firstLine="709" w:left="0"/>
        <w:jc w:val="both"/>
      </w:pPr>
    </w:p>
    <w:sectPr>
      <w:headerReference r:id="rId8" w:type="default"/>
      <w:headerReference r:id="rId10" w:type="first"/>
      <w:footerReference r:id="rId9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F0E0000">
      <w:pPr>
        <w:pStyle w:val="Style_21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A00E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420" w:left="420"/>
      </w:pPr>
    </w:lvl>
    <w:lvl w:ilvl="1">
      <w:start w:val="1"/>
      <w:numFmt w:val="decimal"/>
      <w:lvlText w:val="%1.%2."/>
      <w:lvlJc w:val="left"/>
      <w:pPr>
        <w:ind w:hanging="420" w:left="1129"/>
      </w:pPr>
    </w:lvl>
    <w:lvl w:ilvl="2">
      <w:start w:val="1"/>
      <w:numFmt w:val="decimal"/>
      <w:lvlText w:val="%1.%2.%3."/>
      <w:lvlJc w:val="left"/>
      <w:pPr>
        <w:ind w:hanging="720" w:left="2138"/>
      </w:pPr>
    </w:lvl>
    <w:lvl w:ilvl="3">
      <w:start w:val="1"/>
      <w:numFmt w:val="decimal"/>
      <w:lvlText w:val="%1.%2.%3.%4."/>
      <w:lvlJc w:val="left"/>
      <w:pPr>
        <w:ind w:hanging="720" w:left="2847"/>
      </w:pPr>
    </w:lvl>
    <w:lvl w:ilvl="4">
      <w:start w:val="1"/>
      <w:numFmt w:val="decimal"/>
      <w:lvlText w:val="%1.%2.%3.%4.%5."/>
      <w:lvlJc w:val="left"/>
      <w:pPr>
        <w:ind w:hanging="1080" w:left="3916"/>
      </w:pPr>
    </w:lvl>
    <w:lvl w:ilvl="5">
      <w:start w:val="1"/>
      <w:numFmt w:val="decimal"/>
      <w:lvlText w:val="%1.%2.%3.%4.%5.%6."/>
      <w:lvlJc w:val="left"/>
      <w:pPr>
        <w:ind w:hanging="1080" w:left="4625"/>
      </w:pPr>
    </w:lvl>
    <w:lvl w:ilvl="6">
      <w:start w:val="1"/>
      <w:numFmt w:val="decimal"/>
      <w:lvlText w:val="%1.%2.%3.%4.%5.%6.%7."/>
      <w:lvlJc w:val="left"/>
      <w:pPr>
        <w:ind w:hanging="1440" w:left="5694"/>
      </w:pPr>
    </w:lvl>
    <w:lvl w:ilvl="7">
      <w:start w:val="1"/>
      <w:numFmt w:val="decimal"/>
      <w:lvlText w:val="%1.%2.%3.%4.%5.%6.%7.%8."/>
      <w:lvlJc w:val="left"/>
      <w:pPr>
        <w:ind w:hanging="1440" w:left="6403"/>
      </w:pPr>
    </w:lvl>
    <w:lvl w:ilvl="8">
      <w:start w:val="1"/>
      <w:numFmt w:val="decimal"/>
      <w:lvlText w:val="%1.%2.%3.%4.%5.%6.%7.%8.%9."/>
      <w:lvlJc w:val="left"/>
      <w:pPr>
        <w:ind w:hanging="1800" w:left="7472"/>
      </w:p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3">
    <w:lvl w:ilvl="0">
      <w:start w:val="1"/>
      <w:numFmt w:val="bullet"/>
      <w:pStyle w:val="Style_53"/>
      <w:lvlText w:val="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s_1"/>
    <w:basedOn w:val="Style_17"/>
    <w:link w:val="Style_18_ch"/>
    <w:pPr>
      <w:spacing w:afterAutospacing="on" w:beforeAutospacing="on"/>
      <w:ind/>
    </w:pPr>
    <w:rPr>
      <w:rFonts w:ascii="Times New Roman" w:hAnsi="Times New Roman"/>
      <w:sz w:val="24"/>
    </w:rPr>
  </w:style>
  <w:style w:styleId="Style_18_ch" w:type="character">
    <w:name w:val="s_1"/>
    <w:basedOn w:val="Style_17_ch"/>
    <w:link w:val="Style_18"/>
    <w:rPr>
      <w:rFonts w:ascii="Times New Roman" w:hAnsi="Times New Roman"/>
      <w:sz w:val="24"/>
    </w:rPr>
  </w:style>
  <w:style w:styleId="Style_19" w:type="paragraph">
    <w:name w:val="xl140"/>
    <w:basedOn w:val="Style_17"/>
    <w:link w:val="Style_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_ch" w:type="character">
    <w:name w:val="xl140"/>
    <w:basedOn w:val="Style_17_ch"/>
    <w:link w:val="Style_19"/>
    <w:rPr>
      <w:rFonts w:ascii="Times New Roman" w:hAnsi="Times New Roman"/>
      <w:b w:val="1"/>
      <w:sz w:val="16"/>
    </w:rPr>
  </w:style>
  <w:style w:styleId="Style_20" w:type="paragraph">
    <w:name w:val="Тема примечания Знак11"/>
    <w:link w:val="Style_20_ch"/>
    <w:rPr>
      <w:rFonts w:ascii="Times New Roman" w:hAnsi="Times New Roman"/>
      <w:b w:val="1"/>
      <w:sz w:val="20"/>
    </w:rPr>
  </w:style>
  <w:style w:styleId="Style_20_ch" w:type="character">
    <w:name w:val="Тема примечания Знак11"/>
    <w:link w:val="Style_20"/>
    <w:rPr>
      <w:rFonts w:ascii="Times New Roman" w:hAnsi="Times New Roman"/>
      <w:b w:val="1"/>
      <w:sz w:val="20"/>
    </w:rPr>
  </w:style>
  <w:style w:styleId="Style_21" w:type="paragraph">
    <w:name w:val="font7"/>
    <w:basedOn w:val="Style_17"/>
    <w:link w:val="Style_21_ch"/>
    <w:pPr>
      <w:spacing w:afterAutospacing="on" w:beforeAutospacing="on"/>
      <w:ind/>
    </w:pPr>
    <w:rPr>
      <w:rFonts w:ascii="Times New Roman" w:hAnsi="Times New Roman"/>
      <w:color w:val="000000"/>
      <w:sz w:val="28"/>
    </w:rPr>
  </w:style>
  <w:style w:styleId="Style_21_ch" w:type="character">
    <w:name w:val="font7"/>
    <w:basedOn w:val="Style_17_ch"/>
    <w:link w:val="Style_21"/>
    <w:rPr>
      <w:rFonts w:ascii="Times New Roman" w:hAnsi="Times New Roman"/>
      <w:color w:val="000000"/>
      <w:sz w:val="28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2" w:type="paragraph">
    <w:name w:val="xl77"/>
    <w:basedOn w:val="Style_17"/>
    <w:link w:val="Style_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_ch" w:type="character">
    <w:name w:val="xl77"/>
    <w:basedOn w:val="Style_17_ch"/>
    <w:link w:val="Style_22"/>
    <w:rPr>
      <w:rFonts w:ascii="Times New Roman" w:hAnsi="Times New Roman"/>
      <w:color w:val="000000"/>
      <w:sz w:val="16"/>
    </w:rPr>
  </w:style>
  <w:style w:styleId="Style_23" w:type="paragraph">
    <w:name w:val="c14"/>
    <w:basedOn w:val="Style_17"/>
    <w:link w:val="Style_23_ch"/>
    <w:pPr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c14"/>
    <w:basedOn w:val="Style_17_ch"/>
    <w:link w:val="Style_23"/>
    <w:rPr>
      <w:rFonts w:ascii="Times New Roman" w:hAnsi="Times New Roman"/>
      <w:sz w:val="24"/>
    </w:rPr>
  </w:style>
  <w:style w:styleId="Style_24" w:type="paragraph">
    <w:name w:val="Гипертекстовая ссылка"/>
    <w:link w:val="Style_24_ch"/>
    <w:rPr>
      <w:b w:val="1"/>
      <w:color w:val="106BBE"/>
    </w:rPr>
  </w:style>
  <w:style w:styleId="Style_24_ch" w:type="character">
    <w:name w:val="Гипертекстовая ссылка"/>
    <w:link w:val="Style_24"/>
    <w:rPr>
      <w:b w:val="1"/>
      <w:color w:val="106BBE"/>
    </w:rPr>
  </w:style>
  <w:style w:styleId="Style_25" w:type="paragraph">
    <w:name w:val="xl176"/>
    <w:basedOn w:val="Style_17"/>
    <w:link w:val="Style_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_ch" w:type="character">
    <w:name w:val="xl176"/>
    <w:basedOn w:val="Style_17_ch"/>
    <w:link w:val="Style_25"/>
    <w:rPr>
      <w:rFonts w:ascii="Times New Roman" w:hAnsi="Times New Roman"/>
      <w:i w:val="1"/>
      <w:sz w:val="14"/>
    </w:rPr>
  </w:style>
  <w:style w:styleId="Style_26" w:type="paragraph">
    <w:name w:val="xl157"/>
    <w:basedOn w:val="Style_17"/>
    <w:link w:val="Style_2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_ch" w:type="character">
    <w:name w:val="xl157"/>
    <w:basedOn w:val="Style_17_ch"/>
    <w:link w:val="Style_26"/>
    <w:rPr>
      <w:rFonts w:ascii="Times New Roman" w:hAnsi="Times New Roman"/>
      <w:b w:val="1"/>
      <w:sz w:val="24"/>
    </w:rPr>
  </w:style>
  <w:style w:styleId="Style_27" w:type="paragraph">
    <w:name w:val="Основной текст1"/>
    <w:basedOn w:val="Style_17"/>
    <w:link w:val="Style_27_ch"/>
    <w:pPr>
      <w:widowControl w:val="0"/>
      <w:spacing w:line="278" w:lineRule="exact"/>
      <w:ind w:hanging="340" w:left="340"/>
      <w:jc w:val="center"/>
    </w:pPr>
    <w:rPr>
      <w:highlight w:val="white"/>
    </w:rPr>
  </w:style>
  <w:style w:styleId="Style_27_ch" w:type="character">
    <w:name w:val="Основной текст1"/>
    <w:basedOn w:val="Style_17_ch"/>
    <w:link w:val="Style_27"/>
    <w:rPr>
      <w:highlight w:val="white"/>
    </w:rPr>
  </w:style>
  <w:style w:styleId="Style_28" w:type="paragraph">
    <w:name w:val="Комментарий пользователя"/>
    <w:basedOn w:val="Style_29"/>
    <w:next w:val="Style_17"/>
    <w:link w:val="Style_28_ch"/>
    <w:pPr>
      <w:ind/>
      <w:jc w:val="left"/>
    </w:pPr>
  </w:style>
  <w:style w:styleId="Style_28_ch" w:type="character">
    <w:name w:val="Комментарий пользователя"/>
    <w:basedOn w:val="Style_29_ch"/>
    <w:link w:val="Style_28"/>
  </w:style>
  <w:style w:styleId="Style_30" w:type="paragraph">
    <w:name w:val="xl178"/>
    <w:basedOn w:val="Style_17"/>
    <w:link w:val="Style_3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0_ch" w:type="character">
    <w:name w:val="xl178"/>
    <w:basedOn w:val="Style_17_ch"/>
    <w:link w:val="Style_30"/>
    <w:rPr>
      <w:rFonts w:ascii="Times New Roman" w:hAnsi="Times New Roman"/>
      <w:sz w:val="14"/>
    </w:rPr>
  </w:style>
  <w:style w:styleId="Style_31" w:type="paragraph">
    <w:name w:val="page number"/>
    <w:link w:val="Style_31_ch"/>
    <w:rPr>
      <w:rFonts w:ascii="Times New Roman" w:hAnsi="Times New Roman"/>
    </w:rPr>
  </w:style>
  <w:style w:styleId="Style_31_ch" w:type="character">
    <w:name w:val="page number"/>
    <w:link w:val="Style_31"/>
    <w:rPr>
      <w:rFonts w:ascii="Times New Roman" w:hAnsi="Times New Roman"/>
    </w:rPr>
  </w:style>
  <w:style w:styleId="Style_32" w:type="paragraph">
    <w:name w:val="Информация об изменениях документа"/>
    <w:basedOn w:val="Style_29"/>
    <w:next w:val="Style_17"/>
    <w:link w:val="Style_32_ch"/>
    <w:rPr>
      <w:i w:val="1"/>
    </w:rPr>
  </w:style>
  <w:style w:styleId="Style_32_ch" w:type="character">
    <w:name w:val="Информация об изменениях документа"/>
    <w:basedOn w:val="Style_29_ch"/>
    <w:link w:val="Style_32"/>
    <w:rPr>
      <w:i w:val="1"/>
    </w:rPr>
  </w:style>
  <w:style w:styleId="Style_33" w:type="paragraph">
    <w:name w:val="serp-url__item"/>
    <w:basedOn w:val="Style_34"/>
    <w:link w:val="Style_33_ch"/>
  </w:style>
  <w:style w:styleId="Style_33_ch" w:type="character">
    <w:name w:val="serp-url__item"/>
    <w:basedOn w:val="Style_34_ch"/>
    <w:link w:val="Style_33"/>
  </w:style>
  <w:style w:styleId="Style_35" w:type="paragraph">
    <w:name w:val="xl108"/>
    <w:basedOn w:val="Style_17"/>
    <w:link w:val="Style_3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5_ch" w:type="character">
    <w:name w:val="xl108"/>
    <w:basedOn w:val="Style_17_ch"/>
    <w:link w:val="Style_35"/>
    <w:rPr>
      <w:rFonts w:ascii="Times New Roman" w:hAnsi="Times New Roman"/>
      <w:color w:val="000000"/>
      <w:sz w:val="16"/>
    </w:rPr>
  </w:style>
  <w:style w:styleId="Style_36" w:type="paragraph">
    <w:name w:val="xl129"/>
    <w:basedOn w:val="Style_17"/>
    <w:link w:val="Style_3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36_ch" w:type="character">
    <w:name w:val="xl129"/>
    <w:basedOn w:val="Style_17_ch"/>
    <w:link w:val="Style_36"/>
    <w:rPr>
      <w:rFonts w:ascii="Times New Roman" w:hAnsi="Times New Roman"/>
      <w:b w:val="1"/>
      <w:i w:val="1"/>
      <w:color w:val="000000"/>
      <w:sz w:val="16"/>
    </w:rPr>
  </w:style>
  <w:style w:styleId="Style_37" w:type="paragraph">
    <w:name w:val="toc 4"/>
    <w:basedOn w:val="Style_17"/>
    <w:next w:val="Style_17"/>
    <w:link w:val="Style_37_ch"/>
    <w:uiPriority w:val="39"/>
    <w:pPr>
      <w:ind w:firstLine="0" w:left="720"/>
    </w:pPr>
    <w:rPr>
      <w:rFonts w:ascii="Calibri" w:hAnsi="Calibri"/>
      <w:sz w:val="20"/>
    </w:rPr>
  </w:style>
  <w:style w:styleId="Style_37_ch" w:type="character">
    <w:name w:val="toc 4"/>
    <w:basedOn w:val="Style_17_ch"/>
    <w:link w:val="Style_37"/>
    <w:rPr>
      <w:rFonts w:ascii="Calibri" w:hAnsi="Calibri"/>
      <w:sz w:val="20"/>
    </w:rPr>
  </w:style>
  <w:style w:styleId="Style_38" w:type="paragraph">
    <w:name w:val="xl156"/>
    <w:basedOn w:val="Style_17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8_ch" w:type="character">
    <w:name w:val="xl156"/>
    <w:basedOn w:val="Style_17_ch"/>
    <w:link w:val="Style_38"/>
    <w:rPr>
      <w:rFonts w:ascii="Times New Roman" w:hAnsi="Times New Roman"/>
      <w:b w:val="1"/>
      <w:sz w:val="24"/>
    </w:rPr>
  </w:style>
  <w:style w:styleId="Style_39" w:type="paragraph">
    <w:name w:val="heading 7"/>
    <w:basedOn w:val="Style_17"/>
    <w:next w:val="Style_17"/>
    <w:link w:val="Style_39_ch"/>
    <w:uiPriority w:val="9"/>
    <w:qFormat/>
    <w:pPr>
      <w:keepNext w:val="1"/>
      <w:keepLines w:val="1"/>
      <w:spacing w:after="200" w:before="320" w:line="276" w:lineRule="auto"/>
      <w:ind/>
      <w:outlineLvl w:val="6"/>
    </w:pPr>
    <w:rPr>
      <w:rFonts w:ascii="Arial" w:hAnsi="Arial"/>
      <w:b w:val="1"/>
      <w:i w:val="1"/>
    </w:rPr>
  </w:style>
  <w:style w:styleId="Style_39_ch" w:type="character">
    <w:name w:val="heading 7"/>
    <w:basedOn w:val="Style_17_ch"/>
    <w:link w:val="Style_39"/>
    <w:rPr>
      <w:rFonts w:ascii="Arial" w:hAnsi="Arial"/>
      <w:b w:val="1"/>
      <w:i w:val="1"/>
    </w:rPr>
  </w:style>
  <w:style w:styleId="Style_40" w:type="paragraph">
    <w:name w:val="Неразрешенное упоминание1"/>
    <w:basedOn w:val="Style_34"/>
    <w:link w:val="Style_40_ch"/>
    <w:rPr>
      <w:color w:val="605E5C"/>
      <w:shd w:fill="E1DFDD" w:val="clear"/>
    </w:rPr>
  </w:style>
  <w:style w:styleId="Style_40_ch" w:type="character">
    <w:name w:val="Неразрешенное упоминание1"/>
    <w:basedOn w:val="Style_34_ch"/>
    <w:link w:val="Style_40"/>
    <w:rPr>
      <w:color w:val="605E5C"/>
      <w:shd w:fill="E1DFDD" w:val="clear"/>
    </w:rPr>
  </w:style>
  <w:style w:styleId="Style_41" w:type="paragraph">
    <w:name w:val="xl146"/>
    <w:basedOn w:val="Style_17"/>
    <w:link w:val="Style_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41_ch" w:type="character">
    <w:name w:val="xl146"/>
    <w:basedOn w:val="Style_17_ch"/>
    <w:link w:val="Style_41"/>
    <w:rPr>
      <w:rFonts w:ascii="Times New Roman" w:hAnsi="Times New Roman"/>
      <w:b w:val="1"/>
      <w:color w:val="000000"/>
      <w:sz w:val="16"/>
    </w:rPr>
  </w:style>
  <w:style w:styleId="Style_42" w:type="paragraph">
    <w:name w:val="xl82"/>
    <w:basedOn w:val="Style_17"/>
    <w:link w:val="Style_4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2_ch" w:type="character">
    <w:name w:val="xl82"/>
    <w:basedOn w:val="Style_17_ch"/>
    <w:link w:val="Style_42"/>
    <w:rPr>
      <w:rFonts w:ascii="Times New Roman" w:hAnsi="Times New Roman"/>
      <w:color w:val="FF0000"/>
      <w:sz w:val="14"/>
    </w:rPr>
  </w:style>
  <w:style w:styleId="Style_43" w:type="paragraph">
    <w:name w:val="Заголовок Знак1"/>
    <w:basedOn w:val="Style_34"/>
    <w:link w:val="Style_43_ch"/>
    <w:rPr>
      <w:rFonts w:asciiTheme="majorAscii" w:hAnsiTheme="majorHAnsi"/>
      <w:spacing w:val="-10"/>
      <w:sz w:val="56"/>
    </w:rPr>
  </w:style>
  <w:style w:styleId="Style_43_ch" w:type="character">
    <w:name w:val="Заголовок Знак1"/>
    <w:basedOn w:val="Style_34_ch"/>
    <w:link w:val="Style_43"/>
    <w:rPr>
      <w:rFonts w:asciiTheme="majorAscii" w:hAnsiTheme="majorHAnsi"/>
      <w:spacing w:val="-10"/>
      <w:sz w:val="56"/>
    </w:rPr>
  </w:style>
  <w:style w:styleId="Style_44" w:type="paragraph">
    <w:name w:val="xl99"/>
    <w:basedOn w:val="Style_17"/>
    <w:link w:val="Style_44_ch"/>
    <w:pPr>
      <w:spacing w:afterAutospacing="on" w:beforeAutospacing="on"/>
      <w:ind/>
    </w:pPr>
    <w:rPr>
      <w:rFonts w:ascii="Times New Roman" w:hAnsi="Times New Roman"/>
      <w:sz w:val="24"/>
    </w:rPr>
  </w:style>
  <w:style w:styleId="Style_44_ch" w:type="character">
    <w:name w:val="xl99"/>
    <w:basedOn w:val="Style_17_ch"/>
    <w:link w:val="Style_44"/>
    <w:rPr>
      <w:rFonts w:ascii="Times New Roman" w:hAnsi="Times New Roman"/>
      <w:sz w:val="24"/>
    </w:rPr>
  </w:style>
  <w:style w:styleId="Style_45" w:type="paragraph">
    <w:name w:val="font11"/>
    <w:basedOn w:val="Style_17"/>
    <w:link w:val="Style_45_ch"/>
    <w:pPr>
      <w:spacing w:afterAutospacing="on" w:beforeAutospacing="on"/>
      <w:ind/>
    </w:pPr>
    <w:rPr>
      <w:rFonts w:ascii="Times New Roman" w:hAnsi="Times New Roman"/>
      <w:b w:val="1"/>
      <w:color w:val="000000"/>
      <w:sz w:val="24"/>
    </w:rPr>
  </w:style>
  <w:style w:styleId="Style_45_ch" w:type="character">
    <w:name w:val="font11"/>
    <w:basedOn w:val="Style_17_ch"/>
    <w:link w:val="Style_45"/>
    <w:rPr>
      <w:rFonts w:ascii="Times New Roman" w:hAnsi="Times New Roman"/>
      <w:b w:val="1"/>
      <w:color w:val="000000"/>
      <w:sz w:val="24"/>
    </w:rPr>
  </w:style>
  <w:style w:styleId="Style_46" w:type="paragraph">
    <w:name w:val="xl167"/>
    <w:basedOn w:val="Style_17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46_ch" w:type="character">
    <w:name w:val="xl167"/>
    <w:basedOn w:val="Style_17_ch"/>
    <w:link w:val="Style_46"/>
    <w:rPr>
      <w:rFonts w:ascii="Times New Roman" w:hAnsi="Times New Roman"/>
      <w:b w:val="1"/>
      <w:sz w:val="14"/>
    </w:rPr>
  </w:style>
  <w:style w:styleId="Style_47" w:type="paragraph">
    <w:name w:val="toc 6"/>
    <w:basedOn w:val="Style_17"/>
    <w:next w:val="Style_17"/>
    <w:link w:val="Style_47_ch"/>
    <w:uiPriority w:val="39"/>
    <w:pPr>
      <w:ind w:firstLine="0" w:left="1200"/>
    </w:pPr>
    <w:rPr>
      <w:rFonts w:ascii="Calibri" w:hAnsi="Calibri"/>
      <w:sz w:val="20"/>
    </w:rPr>
  </w:style>
  <w:style w:styleId="Style_47_ch" w:type="character">
    <w:name w:val="toc 6"/>
    <w:basedOn w:val="Style_17_ch"/>
    <w:link w:val="Style_47"/>
    <w:rPr>
      <w:rFonts w:ascii="Calibri" w:hAnsi="Calibri"/>
      <w:sz w:val="20"/>
    </w:rPr>
  </w:style>
  <w:style w:styleId="Style_48" w:type="paragraph">
    <w:name w:val="Текст (лев. подпись)"/>
    <w:basedOn w:val="Style_17"/>
    <w:next w:val="Style_17"/>
    <w:link w:val="Style_4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8_ch" w:type="character">
    <w:name w:val="Текст (лев. подпись)"/>
    <w:basedOn w:val="Style_17_ch"/>
    <w:link w:val="Style_48"/>
    <w:rPr>
      <w:rFonts w:ascii="Times New Roman" w:hAnsi="Times New Roman"/>
      <w:sz w:val="24"/>
    </w:rPr>
  </w:style>
  <w:style w:styleId="Style_49" w:type="paragraph">
    <w:name w:val="xl66"/>
    <w:basedOn w:val="Style_17"/>
    <w:link w:val="Style_49_ch"/>
    <w:pPr>
      <w:spacing w:afterAutospacing="on" w:beforeAutospacing="on"/>
      <w:ind/>
    </w:pPr>
    <w:rPr>
      <w:rFonts w:ascii="Times New Roman" w:hAnsi="Times New Roman"/>
      <w:sz w:val="24"/>
    </w:rPr>
  </w:style>
  <w:style w:styleId="Style_49_ch" w:type="character">
    <w:name w:val="xl66"/>
    <w:basedOn w:val="Style_17_ch"/>
    <w:link w:val="Style_49"/>
    <w:rPr>
      <w:rFonts w:ascii="Times New Roman" w:hAnsi="Times New Roman"/>
      <w:sz w:val="24"/>
    </w:rPr>
  </w:style>
  <w:style w:styleId="Style_50" w:type="paragraph">
    <w:name w:val="xl164"/>
    <w:basedOn w:val="Style_17"/>
    <w:link w:val="Style_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0_ch" w:type="character">
    <w:name w:val="xl164"/>
    <w:basedOn w:val="Style_17_ch"/>
    <w:link w:val="Style_50"/>
    <w:rPr>
      <w:rFonts w:ascii="Times New Roman" w:hAnsi="Times New Roman"/>
      <w:i w:val="1"/>
      <w:sz w:val="14"/>
    </w:rPr>
  </w:style>
  <w:style w:styleId="Style_51" w:type="paragraph">
    <w:name w:val="Subtle Emphasis"/>
    <w:link w:val="Style_51_ch"/>
    <w:rPr>
      <w:i w:val="1"/>
      <w:color w:val="404040"/>
    </w:rPr>
  </w:style>
  <w:style w:styleId="Style_51_ch" w:type="character">
    <w:name w:val="Subtle Emphasis"/>
    <w:link w:val="Style_51"/>
    <w:rPr>
      <w:i w:val="1"/>
      <w:color w:val="404040"/>
    </w:rPr>
  </w:style>
  <w:style w:styleId="Style_52" w:type="paragraph">
    <w:name w:val="toc 7"/>
    <w:basedOn w:val="Style_17"/>
    <w:next w:val="Style_17"/>
    <w:link w:val="Style_52_ch"/>
    <w:uiPriority w:val="39"/>
    <w:pPr>
      <w:ind w:firstLine="0" w:left="1440"/>
    </w:pPr>
    <w:rPr>
      <w:rFonts w:ascii="Calibri" w:hAnsi="Calibri"/>
      <w:sz w:val="20"/>
    </w:rPr>
  </w:style>
  <w:style w:styleId="Style_52_ch" w:type="character">
    <w:name w:val="toc 7"/>
    <w:basedOn w:val="Style_17_ch"/>
    <w:link w:val="Style_52"/>
    <w:rPr>
      <w:rFonts w:ascii="Calibri" w:hAnsi="Calibri"/>
      <w:sz w:val="20"/>
    </w:rPr>
  </w:style>
  <w:style w:styleId="Style_53" w:type="paragraph">
    <w:name w:val="Маркированный."/>
    <w:basedOn w:val="Style_17"/>
    <w:link w:val="Style_53_ch"/>
    <w:pPr>
      <w:numPr>
        <w:numId w:val="4"/>
      </w:numPr>
      <w:ind w:hanging="357" w:left="1066"/>
    </w:pPr>
    <w:rPr>
      <w:rFonts w:ascii="Times New Roman" w:hAnsi="Times New Roman"/>
      <w:sz w:val="24"/>
      <w:u w:color="000000"/>
    </w:rPr>
  </w:style>
  <w:style w:styleId="Style_53_ch" w:type="character">
    <w:name w:val="Маркированный."/>
    <w:basedOn w:val="Style_17_ch"/>
    <w:link w:val="Style_53"/>
    <w:rPr>
      <w:rFonts w:ascii="Times New Roman" w:hAnsi="Times New Roman"/>
      <w:sz w:val="24"/>
      <w:u w:color="000000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54" w:type="paragraph">
    <w:name w:val="xl81"/>
    <w:basedOn w:val="Style_17"/>
    <w:link w:val="Style_5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4_ch" w:type="character">
    <w:name w:val="xl81"/>
    <w:basedOn w:val="Style_17_ch"/>
    <w:link w:val="Style_54"/>
    <w:rPr>
      <w:rFonts w:ascii="Times New Roman" w:hAnsi="Times New Roman"/>
      <w:color w:val="FF0000"/>
      <w:sz w:val="14"/>
    </w:rPr>
  </w:style>
  <w:style w:styleId="Style_55" w:type="paragraph">
    <w:name w:val="FollowedHyperlink"/>
    <w:basedOn w:val="Style_34"/>
    <w:link w:val="Style_55_ch"/>
    <w:rPr>
      <w:color w:themeColor="followedHyperlink" w:val="954F72"/>
      <w:u w:val="single"/>
    </w:rPr>
  </w:style>
  <w:style w:styleId="Style_55_ch" w:type="character">
    <w:name w:val="FollowedHyperlink"/>
    <w:basedOn w:val="Style_34_ch"/>
    <w:link w:val="Style_55"/>
    <w:rPr>
      <w:color w:themeColor="followedHyperlink" w:val="954F72"/>
      <w:u w:val="single"/>
    </w:rPr>
  </w:style>
  <w:style w:styleId="Style_56" w:type="paragraph">
    <w:name w:val="xl153"/>
    <w:basedOn w:val="Style_17"/>
    <w:link w:val="Style_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6_ch" w:type="character">
    <w:name w:val="xl153"/>
    <w:basedOn w:val="Style_17_ch"/>
    <w:link w:val="Style_56"/>
    <w:rPr>
      <w:rFonts w:ascii="Times New Roman" w:hAnsi="Times New Roman"/>
      <w:i w:val="1"/>
      <w:sz w:val="14"/>
    </w:rPr>
  </w:style>
  <w:style w:styleId="Style_57" w:type="paragraph">
    <w:name w:val="xl85"/>
    <w:basedOn w:val="Style_17"/>
    <w:link w:val="Style_57_ch"/>
    <w:pPr>
      <w:spacing w:afterAutospacing="on" w:beforeAutospacing="on"/>
      <w:ind/>
    </w:pPr>
    <w:rPr>
      <w:rFonts w:ascii="Times New Roman" w:hAnsi="Times New Roman"/>
      <w:sz w:val="14"/>
    </w:rPr>
  </w:style>
  <w:style w:styleId="Style_57_ch" w:type="character">
    <w:name w:val="xl85"/>
    <w:basedOn w:val="Style_17_ch"/>
    <w:link w:val="Style_57"/>
    <w:rPr>
      <w:rFonts w:ascii="Times New Roman" w:hAnsi="Times New Roman"/>
      <w:sz w:val="14"/>
    </w:rPr>
  </w:style>
  <w:style w:styleId="Style_58" w:type="paragraph">
    <w:name w:val="xl181"/>
    <w:basedOn w:val="Style_17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8_ch" w:type="character">
    <w:name w:val="xl181"/>
    <w:basedOn w:val="Style_17_ch"/>
    <w:link w:val="Style_58"/>
    <w:rPr>
      <w:rFonts w:ascii="Times New Roman" w:hAnsi="Times New Roman"/>
      <w:b w:val="1"/>
      <w:color w:val="000000"/>
      <w:sz w:val="16"/>
    </w:rPr>
  </w:style>
  <w:style w:styleId="Style_59" w:type="paragraph">
    <w:name w:val="xl134"/>
    <w:basedOn w:val="Style_17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134"/>
    <w:basedOn w:val="Style_17_ch"/>
    <w:link w:val="Style_59"/>
    <w:rPr>
      <w:rFonts w:ascii="Times New Roman" w:hAnsi="Times New Roman"/>
      <w:sz w:val="14"/>
    </w:rPr>
  </w:style>
  <w:style w:styleId="Style_60" w:type="paragraph">
    <w:name w:val="Body Text"/>
    <w:basedOn w:val="Style_17"/>
    <w:link w:val="Style_60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60_ch" w:type="character">
    <w:name w:val="Body Text"/>
    <w:basedOn w:val="Style_17_ch"/>
    <w:link w:val="Style_60"/>
    <w:rPr>
      <w:rFonts w:ascii="Times New Roman" w:hAnsi="Times New Roman"/>
      <w:sz w:val="24"/>
    </w:rPr>
  </w:style>
  <w:style w:styleId="Style_61" w:type="paragraph">
    <w:name w:val="xl78"/>
    <w:basedOn w:val="Style_17"/>
    <w:link w:val="Style_61_ch"/>
    <w:pPr>
      <w:spacing w:afterAutospacing="on" w:beforeAutospacing="on"/>
      <w:ind/>
    </w:pPr>
    <w:rPr>
      <w:rFonts w:ascii="Times New Roman" w:hAnsi="Times New Roman"/>
      <w:sz w:val="14"/>
    </w:rPr>
  </w:style>
  <w:style w:styleId="Style_61_ch" w:type="character">
    <w:name w:val="xl78"/>
    <w:basedOn w:val="Style_17_ch"/>
    <w:link w:val="Style_61"/>
    <w:rPr>
      <w:rFonts w:ascii="Times New Roman" w:hAnsi="Times New Roman"/>
      <w:sz w:val="14"/>
    </w:rPr>
  </w:style>
  <w:style w:styleId="Style_62" w:type="paragraph">
    <w:name w:val="WW8Num4z0"/>
    <w:link w:val="Style_62_ch"/>
    <w:rPr>
      <w:rFonts w:ascii="Sylfaen" w:hAnsi="Sylfaen"/>
      <w:color w:val="00CCFF"/>
      <w:sz w:val="20"/>
    </w:rPr>
  </w:style>
  <w:style w:styleId="Style_62_ch" w:type="character">
    <w:name w:val="WW8Num4z0"/>
    <w:link w:val="Style_62"/>
    <w:rPr>
      <w:rFonts w:ascii="Sylfaen" w:hAnsi="Sylfaen"/>
      <w:color w:val="00CCFF"/>
      <w:sz w:val="20"/>
    </w:rPr>
  </w:style>
  <w:style w:styleId="Style_63" w:type="paragraph">
    <w:name w:val="Текст сноски Знак1"/>
    <w:basedOn w:val="Style_34"/>
    <w:link w:val="Style_63_ch"/>
  </w:style>
  <w:style w:styleId="Style_63_ch" w:type="character">
    <w:name w:val="Текст сноски Знак1"/>
    <w:basedOn w:val="Style_34_ch"/>
    <w:link w:val="Style_63"/>
  </w:style>
  <w:style w:styleId="Style_64" w:type="paragraph">
    <w:name w:val="docdata"/>
    <w:basedOn w:val="Style_17"/>
    <w:link w:val="Style_64_ch"/>
    <w:pPr>
      <w:spacing w:afterAutospacing="on" w:beforeAutospacing="on"/>
      <w:ind/>
    </w:pPr>
    <w:rPr>
      <w:rFonts w:ascii="Times New Roman" w:hAnsi="Times New Roman"/>
      <w:sz w:val="24"/>
    </w:rPr>
  </w:style>
  <w:style w:styleId="Style_64_ch" w:type="character">
    <w:name w:val="docdata"/>
    <w:basedOn w:val="Style_17_ch"/>
    <w:link w:val="Style_64"/>
    <w:rPr>
      <w:rFonts w:ascii="Times New Roman" w:hAnsi="Times New Roman"/>
      <w:sz w:val="24"/>
    </w:rPr>
  </w:style>
  <w:style w:styleId="Style_65" w:type="paragraph">
    <w:name w:val="xl94"/>
    <w:basedOn w:val="Style_17"/>
    <w:link w:val="Style_6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5_ch" w:type="character">
    <w:name w:val="xl94"/>
    <w:basedOn w:val="Style_17_ch"/>
    <w:link w:val="Style_65"/>
    <w:rPr>
      <w:rFonts w:ascii="Times New Roman" w:hAnsi="Times New Roman"/>
      <w:color w:val="FFFFFF"/>
      <w:sz w:val="14"/>
    </w:rPr>
  </w:style>
  <w:style w:styleId="Style_66" w:type="paragraph">
    <w:name w:val="Текст выноски Знак1"/>
    <w:basedOn w:val="Style_34"/>
    <w:link w:val="Style_66_ch"/>
    <w:rPr>
      <w:rFonts w:ascii="Segoe UI" w:hAnsi="Segoe UI"/>
      <w:sz w:val="18"/>
    </w:rPr>
  </w:style>
  <w:style w:styleId="Style_66_ch" w:type="character">
    <w:name w:val="Текст выноски Знак1"/>
    <w:basedOn w:val="Style_34_ch"/>
    <w:link w:val="Style_66"/>
    <w:rPr>
      <w:rFonts w:ascii="Segoe UI" w:hAnsi="Segoe UI"/>
      <w:sz w:val="18"/>
    </w:rPr>
  </w:style>
  <w:style w:styleId="Style_67" w:type="paragraph">
    <w:name w:val="Ссылка на официальную публикацию"/>
    <w:basedOn w:val="Style_17"/>
    <w:next w:val="Style_17"/>
    <w:link w:val="Style_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67_ch" w:type="character">
    <w:name w:val="Ссылка на официальную публикацию"/>
    <w:basedOn w:val="Style_17_ch"/>
    <w:link w:val="Style_67"/>
    <w:rPr>
      <w:rFonts w:ascii="Times New Roman" w:hAnsi="Times New Roman"/>
      <w:sz w:val="24"/>
    </w:rPr>
  </w:style>
  <w:style w:styleId="Style_68" w:type="paragraph">
    <w:name w:val="xl143"/>
    <w:basedOn w:val="Style_17"/>
    <w:link w:val="Style_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8_ch" w:type="character">
    <w:name w:val="xl143"/>
    <w:basedOn w:val="Style_17_ch"/>
    <w:link w:val="Style_68"/>
    <w:rPr>
      <w:rFonts w:ascii="Times New Roman" w:hAnsi="Times New Roman"/>
      <w:color w:val="000000"/>
      <w:sz w:val="16"/>
    </w:rPr>
  </w:style>
  <w:style w:styleId="Style_69" w:type="paragraph">
    <w:name w:val="font6"/>
    <w:basedOn w:val="Style_17"/>
    <w:link w:val="Style_69_ch"/>
    <w:pPr>
      <w:spacing w:afterAutospacing="on" w:beforeAutospacing="on"/>
      <w:ind/>
    </w:pPr>
    <w:rPr>
      <w:rFonts w:ascii="Calibri" w:hAnsi="Calibri"/>
      <w:color w:val="000000"/>
      <w:sz w:val="16"/>
    </w:rPr>
  </w:style>
  <w:style w:styleId="Style_69_ch" w:type="character">
    <w:name w:val="font6"/>
    <w:basedOn w:val="Style_17_ch"/>
    <w:link w:val="Style_69"/>
    <w:rPr>
      <w:rFonts w:ascii="Calibri" w:hAnsi="Calibri"/>
      <w:color w:val="000000"/>
      <w:sz w:val="16"/>
    </w:rPr>
  </w:style>
  <w:style w:styleId="Style_15" w:type="paragraph">
    <w:name w:val="List Paragraph"/>
    <w:basedOn w:val="Style_17"/>
    <w:link w:val="Style_15_ch"/>
    <w:pPr>
      <w:ind w:firstLine="0" w:left="720"/>
      <w:contextualSpacing w:val="1"/>
    </w:pPr>
  </w:style>
  <w:style w:styleId="Style_15_ch" w:type="character">
    <w:name w:val="List Paragraph"/>
    <w:basedOn w:val="Style_17_ch"/>
    <w:link w:val="Style_15"/>
  </w:style>
  <w:style w:styleId="Style_70" w:type="paragraph">
    <w:name w:val="xl135"/>
    <w:basedOn w:val="Style_17"/>
    <w:link w:val="Style_7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0_ch" w:type="character">
    <w:name w:val="xl135"/>
    <w:basedOn w:val="Style_17_ch"/>
    <w:link w:val="Style_70"/>
    <w:rPr>
      <w:rFonts w:ascii="Times New Roman" w:hAnsi="Times New Roman"/>
      <w:b w:val="1"/>
      <w:sz w:val="16"/>
    </w:rPr>
  </w:style>
  <w:style w:styleId="Style_71" w:type="paragraph">
    <w:name w:val="Endnote"/>
    <w:basedOn w:val="Style_17"/>
    <w:link w:val="Style_71_ch"/>
    <w:rPr>
      <w:rFonts w:ascii="Calibri" w:hAnsi="Calibri"/>
      <w:sz w:val="20"/>
    </w:rPr>
  </w:style>
  <w:style w:styleId="Style_71_ch" w:type="character">
    <w:name w:val="Endnote"/>
    <w:basedOn w:val="Style_17_ch"/>
    <w:link w:val="Style_71"/>
    <w:rPr>
      <w:rFonts w:ascii="Calibri" w:hAnsi="Calibri"/>
      <w:sz w:val="20"/>
    </w:rPr>
  </w:style>
  <w:style w:styleId="Style_72" w:type="paragraph">
    <w:name w:val="heading 3"/>
    <w:basedOn w:val="Style_17"/>
    <w:next w:val="Style_17"/>
    <w:link w:val="Style_7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2_ch" w:type="character">
    <w:name w:val="heading 3"/>
    <w:basedOn w:val="Style_17_ch"/>
    <w:link w:val="Style_72"/>
    <w:rPr>
      <w:rFonts w:ascii="Arial" w:hAnsi="Arial"/>
      <w:b w:val="1"/>
      <w:sz w:val="26"/>
    </w:rPr>
  </w:style>
  <w:style w:styleId="Style_73" w:type="paragraph">
    <w:name w:val="xl172"/>
    <w:basedOn w:val="Style_17"/>
    <w:link w:val="Style_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3_ch" w:type="character">
    <w:name w:val="xl172"/>
    <w:basedOn w:val="Style_17_ch"/>
    <w:link w:val="Style_73"/>
    <w:rPr>
      <w:rFonts w:ascii="Times New Roman" w:hAnsi="Times New Roman"/>
      <w:i w:val="1"/>
      <w:sz w:val="14"/>
    </w:rPr>
  </w:style>
  <w:style w:styleId="Style_74" w:type="paragraph">
    <w:name w:val="Пример."/>
    <w:basedOn w:val="Style_75"/>
    <w:next w:val="Style_17"/>
    <w:link w:val="Style_74_ch"/>
  </w:style>
  <w:style w:styleId="Style_74_ch" w:type="character">
    <w:name w:val="Пример."/>
    <w:basedOn w:val="Style_75_ch"/>
    <w:link w:val="Style_74"/>
  </w:style>
  <w:style w:styleId="Style_76" w:type="paragraph">
    <w:name w:val="Strong"/>
    <w:link w:val="Style_76_ch"/>
    <w:rPr>
      <w:b w:val="1"/>
    </w:rPr>
  </w:style>
  <w:style w:styleId="Style_76_ch" w:type="character">
    <w:name w:val="Strong"/>
    <w:link w:val="Style_76"/>
    <w:rPr>
      <w:b w:val="1"/>
    </w:rPr>
  </w:style>
  <w:style w:styleId="Style_77" w:type="paragraph">
    <w:name w:val="c18"/>
    <w:basedOn w:val="Style_17"/>
    <w:link w:val="Style_77_ch"/>
    <w:pPr>
      <w:spacing w:afterAutospacing="on" w:beforeAutospacing="on"/>
      <w:ind/>
    </w:pPr>
    <w:rPr>
      <w:rFonts w:ascii="Times New Roman" w:hAnsi="Times New Roman"/>
      <w:sz w:val="24"/>
    </w:rPr>
  </w:style>
  <w:style w:styleId="Style_77_ch" w:type="character">
    <w:name w:val="c18"/>
    <w:basedOn w:val="Style_17_ch"/>
    <w:link w:val="Style_77"/>
    <w:rPr>
      <w:rFonts w:ascii="Times New Roman" w:hAnsi="Times New Roman"/>
      <w:sz w:val="24"/>
    </w:rPr>
  </w:style>
  <w:style w:styleId="Style_78" w:type="paragraph">
    <w:name w:val="xl132"/>
    <w:basedOn w:val="Style_17"/>
    <w:link w:val="Style_78_ch"/>
    <w:pPr>
      <w:spacing w:afterAutospacing="on" w:beforeAutospacing="on"/>
      <w:ind/>
    </w:pPr>
    <w:rPr>
      <w:rFonts w:ascii="Times New Roman" w:hAnsi="Times New Roman"/>
      <w:sz w:val="24"/>
    </w:rPr>
  </w:style>
  <w:style w:styleId="Style_78_ch" w:type="character">
    <w:name w:val="xl132"/>
    <w:basedOn w:val="Style_17_ch"/>
    <w:link w:val="Style_78"/>
    <w:rPr>
      <w:rFonts w:ascii="Times New Roman" w:hAnsi="Times New Roman"/>
      <w:sz w:val="24"/>
    </w:rPr>
  </w:style>
  <w:style w:styleId="Style_79" w:type="paragraph">
    <w:name w:val="c21"/>
    <w:basedOn w:val="Style_34"/>
    <w:link w:val="Style_79_ch"/>
  </w:style>
  <w:style w:styleId="Style_79_ch" w:type="character">
    <w:name w:val="c21"/>
    <w:basedOn w:val="Style_34_ch"/>
    <w:link w:val="Style_79"/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80" w:type="paragraph">
    <w:name w:val="xl123"/>
    <w:basedOn w:val="Style_17"/>
    <w:link w:val="Style_8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0_ch" w:type="character">
    <w:name w:val="xl123"/>
    <w:basedOn w:val="Style_17_ch"/>
    <w:link w:val="Style_80"/>
    <w:rPr>
      <w:rFonts w:ascii="Times New Roman" w:hAnsi="Times New Roman"/>
      <w:b w:val="1"/>
      <w:color w:val="000000"/>
      <w:sz w:val="16"/>
    </w:rPr>
  </w:style>
  <w:style w:styleId="Style_81" w:type="paragraph">
    <w:name w:val="Title Char"/>
    <w:basedOn w:val="Style_34"/>
    <w:link w:val="Style_81_ch"/>
    <w:rPr>
      <w:sz w:val="48"/>
    </w:rPr>
  </w:style>
  <w:style w:styleId="Style_81_ch" w:type="character">
    <w:name w:val="Title Char"/>
    <w:basedOn w:val="Style_34_ch"/>
    <w:link w:val="Style_81"/>
    <w:rPr>
      <w:sz w:val="48"/>
    </w:rPr>
  </w:style>
  <w:style w:styleId="Style_82" w:type="paragraph">
    <w:name w:val="Заголовок своего сообщения"/>
    <w:link w:val="Style_82_ch"/>
    <w:rPr>
      <w:b w:val="1"/>
      <w:color w:val="26282F"/>
    </w:rPr>
  </w:style>
  <w:style w:styleId="Style_82_ch" w:type="character">
    <w:name w:val="Заголовок своего сообщения"/>
    <w:link w:val="Style_82"/>
    <w:rPr>
      <w:b w:val="1"/>
      <w:color w:val="26282F"/>
    </w:rPr>
  </w:style>
  <w:style w:styleId="Style_83" w:type="paragraph">
    <w:name w:val="Caption Char"/>
    <w:link w:val="Style_83_ch"/>
  </w:style>
  <w:style w:styleId="Style_83_ch" w:type="character">
    <w:name w:val="Caption Char"/>
    <w:link w:val="Style_83"/>
  </w:style>
  <w:style w:styleId="Style_84" w:type="paragraph">
    <w:name w:val="xl65"/>
    <w:basedOn w:val="Style_17"/>
    <w:link w:val="Style_84_ch"/>
    <w:pPr>
      <w:spacing w:afterAutospacing="on" w:beforeAutospacing="on"/>
      <w:ind/>
    </w:pPr>
    <w:rPr>
      <w:rFonts w:ascii="Times New Roman" w:hAnsi="Times New Roman"/>
      <w:sz w:val="14"/>
    </w:rPr>
  </w:style>
  <w:style w:styleId="Style_84_ch" w:type="character">
    <w:name w:val="xl65"/>
    <w:basedOn w:val="Style_17_ch"/>
    <w:link w:val="Style_84"/>
    <w:rPr>
      <w:rFonts w:ascii="Times New Roman" w:hAnsi="Times New Roman"/>
      <w:sz w:val="14"/>
    </w:rPr>
  </w:style>
  <w:style w:styleId="Style_85" w:type="paragraph">
    <w:name w:val="xl160"/>
    <w:basedOn w:val="Style_17"/>
    <w:link w:val="Style_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5_ch" w:type="character">
    <w:name w:val="xl160"/>
    <w:basedOn w:val="Style_17_ch"/>
    <w:link w:val="Style_85"/>
    <w:rPr>
      <w:rFonts w:ascii="Times New Roman" w:hAnsi="Times New Roman"/>
      <w:b w:val="1"/>
      <w:sz w:val="16"/>
    </w:rPr>
  </w:style>
  <w:style w:styleId="Style_86" w:type="paragraph">
    <w:name w:val="Технический комментарий"/>
    <w:basedOn w:val="Style_17"/>
    <w:next w:val="Style_17"/>
    <w:link w:val="Style_8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86_ch" w:type="character">
    <w:name w:val="Технический комментарий"/>
    <w:basedOn w:val="Style_17_ch"/>
    <w:link w:val="Style_86"/>
    <w:rPr>
      <w:rFonts w:ascii="Times New Roman" w:hAnsi="Times New Roman"/>
      <w:color w:val="463F31"/>
      <w:sz w:val="24"/>
    </w:rPr>
  </w:style>
  <w:style w:styleId="Style_87" w:type="paragraph">
    <w:name w:val="Интерактивный заголовок"/>
    <w:basedOn w:val="Style_88"/>
    <w:next w:val="Style_17"/>
    <w:link w:val="Style_87_ch"/>
    <w:rPr>
      <w:u w:val="single"/>
    </w:rPr>
  </w:style>
  <w:style w:styleId="Style_87_ch" w:type="character">
    <w:name w:val="Интерактивный заголовок"/>
    <w:basedOn w:val="Style_88_ch"/>
    <w:link w:val="Style_87"/>
    <w:rPr>
      <w:u w:val="single"/>
    </w:rPr>
  </w:style>
  <w:style w:styleId="Style_89" w:type="paragraph">
    <w:name w:val="Нормальный (таблица)"/>
    <w:basedOn w:val="Style_17"/>
    <w:next w:val="Style_17"/>
    <w:link w:val="Style_8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89_ch" w:type="character">
    <w:name w:val="Нормальный (таблица)"/>
    <w:basedOn w:val="Style_17_ch"/>
    <w:link w:val="Style_89"/>
    <w:rPr>
      <w:rFonts w:ascii="Times New Roman" w:hAnsi="Times New Roman"/>
      <w:sz w:val="24"/>
    </w:rPr>
  </w:style>
  <w:style w:styleId="Style_90" w:type="paragraph">
    <w:name w:val="xl174"/>
    <w:basedOn w:val="Style_17"/>
    <w:link w:val="Style_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0_ch" w:type="character">
    <w:name w:val="xl174"/>
    <w:basedOn w:val="Style_17_ch"/>
    <w:link w:val="Style_90"/>
    <w:rPr>
      <w:rFonts w:ascii="Times New Roman" w:hAnsi="Times New Roman"/>
      <w:i w:val="1"/>
      <w:sz w:val="14"/>
    </w:rPr>
  </w:style>
  <w:style w:styleId="Style_91" w:type="paragraph">
    <w:name w:val="Название Знак"/>
    <w:link w:val="Style_91_ch"/>
    <w:rPr>
      <w:rFonts w:ascii="Times New Roman" w:hAnsi="Times New Roman"/>
      <w:sz w:val="24"/>
    </w:rPr>
  </w:style>
  <w:style w:styleId="Style_91_ch" w:type="character">
    <w:name w:val="Название Знак"/>
    <w:link w:val="Style_91"/>
    <w:rPr>
      <w:rFonts w:ascii="Times New Roman" w:hAnsi="Times New Roman"/>
      <w:sz w:val="24"/>
    </w:rPr>
  </w:style>
  <w:style w:styleId="Style_92" w:type="paragraph">
    <w:name w:val="Информация об изменениях"/>
    <w:basedOn w:val="Style_93"/>
    <w:next w:val="Style_17"/>
    <w:link w:val="Style_92_ch"/>
    <w:pPr>
      <w:spacing w:before="180"/>
      <w:ind w:firstLine="0" w:left="360" w:right="360"/>
    </w:pPr>
  </w:style>
  <w:style w:styleId="Style_92_ch" w:type="character">
    <w:name w:val="Информация об изменениях"/>
    <w:basedOn w:val="Style_93_ch"/>
    <w:link w:val="Style_92"/>
  </w:style>
  <w:style w:styleId="Style_94" w:type="paragraph">
    <w:name w:val="List"/>
    <w:basedOn w:val="Style_17"/>
    <w:link w:val="Style_94_ch"/>
    <w:pPr>
      <w:ind w:hanging="283" w:left="283"/>
    </w:pPr>
    <w:rPr>
      <w:rFonts w:ascii="Arial" w:hAnsi="Arial"/>
      <w:sz w:val="24"/>
    </w:rPr>
  </w:style>
  <w:style w:styleId="Style_94_ch" w:type="character">
    <w:name w:val="List"/>
    <w:basedOn w:val="Style_17_ch"/>
    <w:link w:val="Style_94"/>
    <w:rPr>
      <w:rFonts w:ascii="Arial" w:hAnsi="Arial"/>
      <w:sz w:val="24"/>
    </w:rPr>
  </w:style>
  <w:style w:styleId="Style_95" w:type="paragraph">
    <w:name w:val="font5"/>
    <w:basedOn w:val="Style_17"/>
    <w:link w:val="Style_95_ch"/>
    <w:pPr>
      <w:spacing w:afterAutospacing="on" w:beforeAutospacing="on"/>
      <w:ind/>
    </w:pPr>
    <w:rPr>
      <w:rFonts w:ascii="Times New Roman" w:hAnsi="Times New Roman"/>
      <w:color w:val="000000"/>
      <w:sz w:val="20"/>
    </w:rPr>
  </w:style>
  <w:style w:styleId="Style_95_ch" w:type="character">
    <w:name w:val="font5"/>
    <w:basedOn w:val="Style_17_ch"/>
    <w:link w:val="Style_95"/>
    <w:rPr>
      <w:rFonts w:ascii="Times New Roman" w:hAnsi="Times New Roman"/>
      <w:color w:val="000000"/>
      <w:sz w:val="20"/>
    </w:rPr>
  </w:style>
  <w:style w:styleId="Style_96" w:type="paragraph">
    <w:name w:val="xl120"/>
    <w:basedOn w:val="Style_17"/>
    <w:link w:val="Style_9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6_ch" w:type="character">
    <w:name w:val="xl120"/>
    <w:basedOn w:val="Style_17_ch"/>
    <w:link w:val="Style_96"/>
    <w:rPr>
      <w:rFonts w:ascii="Times New Roman" w:hAnsi="Times New Roman"/>
      <w:b w:val="1"/>
      <w:i w:val="1"/>
      <w:color w:val="000000"/>
      <w:sz w:val="16"/>
    </w:rPr>
  </w:style>
  <w:style w:styleId="Style_97" w:type="paragraph">
    <w:name w:val="xl93"/>
    <w:basedOn w:val="Style_17"/>
    <w:link w:val="Style_97_ch"/>
    <w:pPr>
      <w:spacing w:afterAutospacing="on" w:beforeAutospacing="on"/>
      <w:ind/>
    </w:pPr>
    <w:rPr>
      <w:rFonts w:ascii="Times New Roman" w:hAnsi="Times New Roman"/>
      <w:sz w:val="24"/>
    </w:rPr>
  </w:style>
  <w:style w:styleId="Style_97_ch" w:type="character">
    <w:name w:val="xl93"/>
    <w:basedOn w:val="Style_17_ch"/>
    <w:link w:val="Style_97"/>
    <w:rPr>
      <w:rFonts w:ascii="Times New Roman" w:hAnsi="Times New Roman"/>
      <w:sz w:val="24"/>
    </w:rPr>
  </w:style>
  <w:style w:styleId="Style_98" w:type="paragraph">
    <w:name w:val="Основной текст Знак1"/>
    <w:basedOn w:val="Style_34"/>
    <w:link w:val="Style_98_ch"/>
    <w:rPr>
      <w:rFonts w:ascii="Times New Roman" w:hAnsi="Times New Roman"/>
      <w:sz w:val="24"/>
    </w:rPr>
  </w:style>
  <w:style w:styleId="Style_98_ch" w:type="character">
    <w:name w:val="Основной текст Знак1"/>
    <w:basedOn w:val="Style_34_ch"/>
    <w:link w:val="Style_98"/>
    <w:rPr>
      <w:rFonts w:ascii="Times New Roman" w:hAnsi="Times New Roman"/>
      <w:sz w:val="24"/>
    </w:rPr>
  </w:style>
  <w:style w:styleId="Style_99" w:type="paragraph">
    <w:name w:val="Заголовок 9 Знак1"/>
    <w:basedOn w:val="Style_34"/>
    <w:link w:val="Style_99_ch"/>
    <w:rPr>
      <w:rFonts w:asciiTheme="majorAscii" w:hAnsiTheme="majorHAnsi"/>
      <w:i w:val="1"/>
      <w:color w:themeColor="text1" w:themeTint="BF" w:val="404040"/>
    </w:rPr>
  </w:style>
  <w:style w:styleId="Style_99_ch" w:type="character">
    <w:name w:val="Заголовок 9 Знак1"/>
    <w:basedOn w:val="Style_34_ch"/>
    <w:link w:val="Style_99"/>
    <w:rPr>
      <w:rFonts w:asciiTheme="majorAscii" w:hAnsiTheme="majorHAnsi"/>
      <w:i w:val="1"/>
      <w:color w:themeColor="text1" w:themeTint="BF" w:val="404040"/>
    </w:rPr>
  </w:style>
  <w:style w:styleId="Style_100" w:type="paragraph">
    <w:name w:val="xl182"/>
    <w:basedOn w:val="Style_17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0_ch" w:type="character">
    <w:name w:val="xl182"/>
    <w:basedOn w:val="Style_17_ch"/>
    <w:link w:val="Style_100"/>
    <w:rPr>
      <w:rFonts w:ascii="Times New Roman" w:hAnsi="Times New Roman"/>
      <w:b w:val="1"/>
      <w:color w:val="000000"/>
      <w:sz w:val="16"/>
    </w:rPr>
  </w:style>
  <w:style w:styleId="Style_101" w:type="paragraph">
    <w:name w:val="Heading 4 Char"/>
    <w:basedOn w:val="Style_34"/>
    <w:link w:val="Style_101_ch"/>
    <w:rPr>
      <w:rFonts w:ascii="Arial" w:hAnsi="Arial"/>
      <w:b w:val="1"/>
      <w:sz w:val="26"/>
    </w:rPr>
  </w:style>
  <w:style w:styleId="Style_101_ch" w:type="character">
    <w:name w:val="Heading 4 Char"/>
    <w:basedOn w:val="Style_34_ch"/>
    <w:link w:val="Style_101"/>
    <w:rPr>
      <w:rFonts w:ascii="Arial" w:hAnsi="Arial"/>
      <w:b w:val="1"/>
      <w:sz w:val="26"/>
    </w:rPr>
  </w:style>
  <w:style w:styleId="Style_102" w:type="paragraph">
    <w:name w:val="xl151"/>
    <w:basedOn w:val="Style_17"/>
    <w:link w:val="Style_1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2_ch" w:type="character">
    <w:name w:val="xl151"/>
    <w:basedOn w:val="Style_17_ch"/>
    <w:link w:val="Style_102"/>
    <w:rPr>
      <w:rFonts w:ascii="Times New Roman" w:hAnsi="Times New Roman"/>
      <w:i w:val="1"/>
      <w:sz w:val="14"/>
    </w:rPr>
  </w:style>
  <w:style w:styleId="Style_103" w:type="paragraph">
    <w:name w:val="xl92"/>
    <w:basedOn w:val="Style_17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92"/>
    <w:basedOn w:val="Style_17_ch"/>
    <w:link w:val="Style_103"/>
    <w:rPr>
      <w:rFonts w:ascii="Times New Roman" w:hAnsi="Times New Roman"/>
      <w:sz w:val="14"/>
    </w:rPr>
  </w:style>
  <w:style w:styleId="Style_104" w:type="paragraph">
    <w:name w:val="Текст Знак1"/>
    <w:basedOn w:val="Style_34"/>
    <w:link w:val="Style_104_ch"/>
    <w:rPr>
      <w:rFonts w:ascii="Consolas" w:hAnsi="Consolas"/>
      <w:sz w:val="21"/>
    </w:rPr>
  </w:style>
  <w:style w:styleId="Style_104_ch" w:type="character">
    <w:name w:val="Текст Знак1"/>
    <w:basedOn w:val="Style_34_ch"/>
    <w:link w:val="Style_104"/>
    <w:rPr>
      <w:rFonts w:ascii="Consolas" w:hAnsi="Consolas"/>
      <w:sz w:val="21"/>
    </w:rPr>
  </w:style>
  <w:style w:styleId="Style_105" w:type="paragraph">
    <w:name w:val="heading 9"/>
    <w:basedOn w:val="Style_17"/>
    <w:next w:val="Style_17"/>
    <w:link w:val="Style_105_ch"/>
    <w:uiPriority w:val="9"/>
    <w:qFormat/>
    <w:pPr>
      <w:keepNext w:val="1"/>
      <w:keepLines w:val="1"/>
      <w:spacing w:after="200" w:before="320" w:line="276" w:lineRule="auto"/>
      <w:ind/>
      <w:outlineLvl w:val="8"/>
    </w:pPr>
    <w:rPr>
      <w:rFonts w:ascii="Arial" w:hAnsi="Arial"/>
      <w:i w:val="1"/>
      <w:sz w:val="21"/>
    </w:rPr>
  </w:style>
  <w:style w:styleId="Style_105_ch" w:type="character">
    <w:name w:val="heading 9"/>
    <w:basedOn w:val="Style_17_ch"/>
    <w:link w:val="Style_105"/>
    <w:rPr>
      <w:rFonts w:ascii="Arial" w:hAnsi="Arial"/>
      <w:i w:val="1"/>
      <w:sz w:val="21"/>
    </w:rPr>
  </w:style>
  <w:style w:styleId="Style_106" w:type="paragraph">
    <w:name w:val="Balloon Text"/>
    <w:basedOn w:val="Style_17"/>
    <w:link w:val="Style_106_ch"/>
    <w:rPr>
      <w:rFonts w:ascii="Segoe UI" w:hAnsi="Segoe UI"/>
      <w:sz w:val="18"/>
    </w:rPr>
  </w:style>
  <w:style w:styleId="Style_106_ch" w:type="character">
    <w:name w:val="Balloon Text"/>
    <w:basedOn w:val="Style_17_ch"/>
    <w:link w:val="Style_106"/>
    <w:rPr>
      <w:rFonts w:ascii="Segoe UI" w:hAnsi="Segoe UI"/>
      <w:sz w:val="18"/>
    </w:rPr>
  </w:style>
  <w:style w:styleId="Style_107" w:type="paragraph">
    <w:name w:val="tlink"/>
    <w:link w:val="Style_107_ch"/>
  </w:style>
  <w:style w:styleId="Style_107_ch" w:type="character">
    <w:name w:val="tlink"/>
    <w:link w:val="Style_107"/>
  </w:style>
  <w:style w:styleId="Style_108" w:type="paragraph">
    <w:name w:val="xl104"/>
    <w:basedOn w:val="Style_17"/>
    <w:link w:val="Style_10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8_ch" w:type="character">
    <w:name w:val="xl104"/>
    <w:basedOn w:val="Style_17_ch"/>
    <w:link w:val="Style_108"/>
    <w:rPr>
      <w:rFonts w:ascii="Times New Roman" w:hAnsi="Times New Roman"/>
      <w:b w:val="1"/>
      <w:color w:val="000000"/>
      <w:sz w:val="16"/>
    </w:rPr>
  </w:style>
  <w:style w:styleId="Style_109" w:type="paragraph">
    <w:name w:val="annotation text"/>
    <w:basedOn w:val="Style_17"/>
    <w:link w:val="Style_109_ch"/>
    <w:rPr>
      <w:sz w:val="20"/>
    </w:rPr>
  </w:style>
  <w:style w:styleId="Style_109_ch" w:type="character">
    <w:name w:val="annotation text"/>
    <w:basedOn w:val="Style_17_ch"/>
    <w:link w:val="Style_109"/>
    <w:rPr>
      <w:sz w:val="20"/>
    </w:rPr>
  </w:style>
  <w:style w:styleId="Style_110" w:type="paragraph">
    <w:name w:val="Font Style11"/>
    <w:link w:val="Style_110_ch"/>
    <w:rPr>
      <w:rFonts w:ascii="Times New Roman" w:hAnsi="Times New Roman"/>
      <w:sz w:val="22"/>
    </w:rPr>
  </w:style>
  <w:style w:styleId="Style_110_ch" w:type="character">
    <w:name w:val="Font Style11"/>
    <w:link w:val="Style_110"/>
    <w:rPr>
      <w:rFonts w:ascii="Times New Roman" w:hAnsi="Times New Roman"/>
      <w:sz w:val="22"/>
    </w:rPr>
  </w:style>
  <w:style w:styleId="Style_111" w:type="paragraph">
    <w:name w:val="xl147"/>
    <w:basedOn w:val="Style_17"/>
    <w:link w:val="Style_11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1_ch" w:type="character">
    <w:name w:val="xl147"/>
    <w:basedOn w:val="Style_17_ch"/>
    <w:link w:val="Style_111"/>
    <w:rPr>
      <w:rFonts w:ascii="Times New Roman" w:hAnsi="Times New Roman"/>
      <w:color w:val="000000"/>
      <w:sz w:val="16"/>
    </w:rPr>
  </w:style>
  <w:style w:styleId="Style_88" w:type="paragraph">
    <w:name w:val="Заголовок1"/>
    <w:basedOn w:val="Style_112"/>
    <w:next w:val="Style_17"/>
    <w:link w:val="Style_88_ch"/>
    <w:rPr>
      <w:b w:val="1"/>
      <w:color w:val="0058A9"/>
    </w:rPr>
  </w:style>
  <w:style w:styleId="Style_88_ch" w:type="character">
    <w:name w:val="Заголовок1"/>
    <w:basedOn w:val="Style_112_ch"/>
    <w:link w:val="Style_88"/>
    <w:rPr>
      <w:b w:val="1"/>
      <w:color w:val="0058A9"/>
    </w:rPr>
  </w:style>
  <w:style w:styleId="Style_113" w:type="paragraph">
    <w:name w:val="Не вступил в силу"/>
    <w:link w:val="Style_113_ch"/>
    <w:rPr>
      <w:b w:val="1"/>
      <w:color w:val="000000"/>
      <w:shd w:fill="D8EDE8" w:val="clear"/>
    </w:rPr>
  </w:style>
  <w:style w:styleId="Style_113_ch" w:type="character">
    <w:name w:val="Не вступил в силу"/>
    <w:link w:val="Style_113"/>
    <w:rPr>
      <w:b w:val="1"/>
      <w:color w:val="000000"/>
      <w:shd w:fill="D8EDE8" w:val="clear"/>
    </w:rPr>
  </w:style>
  <w:style w:styleId="Style_114" w:type="paragraph">
    <w:name w:val="Название объекта1"/>
    <w:basedOn w:val="Style_17"/>
    <w:next w:val="Style_17"/>
    <w:link w:val="Style_114_ch"/>
    <w:pPr>
      <w:spacing w:after="200" w:line="276" w:lineRule="auto"/>
      <w:ind/>
    </w:pPr>
    <w:rPr>
      <w:rFonts w:ascii="Calibri" w:hAnsi="Calibri"/>
      <w:b w:val="1"/>
      <w:color w:val="4472C4"/>
      <w:sz w:val="18"/>
    </w:rPr>
  </w:style>
  <w:style w:styleId="Style_114_ch" w:type="character">
    <w:name w:val="Название объекта1"/>
    <w:basedOn w:val="Style_17_ch"/>
    <w:link w:val="Style_114"/>
    <w:rPr>
      <w:rFonts w:ascii="Calibri" w:hAnsi="Calibri"/>
      <w:b w:val="1"/>
      <w:color w:val="4472C4"/>
      <w:sz w:val="18"/>
    </w:rPr>
  </w:style>
  <w:style w:styleId="Style_115" w:type="paragraph">
    <w:name w:val="Заголовок 7 Знак1"/>
    <w:basedOn w:val="Style_34"/>
    <w:link w:val="Style_115_ch"/>
    <w:rPr>
      <w:rFonts w:asciiTheme="majorAscii" w:hAnsiTheme="majorHAnsi"/>
      <w:i w:val="1"/>
      <w:color w:themeColor="text1" w:themeTint="BF" w:val="404040"/>
      <w:sz w:val="22"/>
    </w:rPr>
  </w:style>
  <w:style w:styleId="Style_115_ch" w:type="character">
    <w:name w:val="Заголовок 7 Знак1"/>
    <w:basedOn w:val="Style_34_ch"/>
    <w:link w:val="Style_115"/>
    <w:rPr>
      <w:rFonts w:asciiTheme="majorAscii" w:hAnsiTheme="majorHAnsi"/>
      <w:i w:val="1"/>
      <w:color w:themeColor="text1" w:themeTint="BF" w:val="404040"/>
      <w:sz w:val="22"/>
    </w:rPr>
  </w:style>
  <w:style w:styleId="Style_116" w:type="paragraph">
    <w:name w:val="xl137"/>
    <w:basedOn w:val="Style_17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6_ch" w:type="character">
    <w:name w:val="xl137"/>
    <w:basedOn w:val="Style_17_ch"/>
    <w:link w:val="Style_116"/>
    <w:rPr>
      <w:rFonts w:ascii="Times New Roman" w:hAnsi="Times New Roman"/>
      <w:b w:val="1"/>
      <w:color w:val="000000"/>
      <w:sz w:val="16"/>
    </w:rPr>
  </w:style>
  <w:style w:styleId="Style_117" w:type="paragraph">
    <w:name w:val="xl171"/>
    <w:basedOn w:val="Style_17"/>
    <w:link w:val="Style_1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7_ch" w:type="character">
    <w:name w:val="xl171"/>
    <w:basedOn w:val="Style_17_ch"/>
    <w:link w:val="Style_117"/>
    <w:rPr>
      <w:rFonts w:ascii="Times New Roman" w:hAnsi="Times New Roman"/>
      <w:i w:val="1"/>
      <w:sz w:val="14"/>
    </w:rPr>
  </w:style>
  <w:style w:styleId="Style_118" w:type="paragraph">
    <w:name w:val="apple-converted-space"/>
    <w:link w:val="Style_118_ch"/>
  </w:style>
  <w:style w:styleId="Style_118_ch" w:type="character">
    <w:name w:val="apple-converted-space"/>
    <w:link w:val="Style_118"/>
  </w:style>
  <w:style w:styleId="Style_119" w:type="paragraph">
    <w:name w:val="c15"/>
    <w:basedOn w:val="Style_34"/>
    <w:link w:val="Style_119_ch"/>
  </w:style>
  <w:style w:styleId="Style_119_ch" w:type="character">
    <w:name w:val="c15"/>
    <w:basedOn w:val="Style_34_ch"/>
    <w:link w:val="Style_119"/>
  </w:style>
  <w:style w:styleId="Style_120" w:type="paragraph">
    <w:name w:val="xl110"/>
    <w:basedOn w:val="Style_17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0_ch" w:type="character">
    <w:name w:val="xl110"/>
    <w:basedOn w:val="Style_17_ch"/>
    <w:link w:val="Style_120"/>
    <w:rPr>
      <w:rFonts w:ascii="Times New Roman" w:hAnsi="Times New Roman"/>
      <w:b w:val="1"/>
      <w:i w:val="1"/>
      <w:color w:val="000000"/>
      <w:sz w:val="16"/>
    </w:rPr>
  </w:style>
  <w:style w:styleId="Style_121" w:type="paragraph">
    <w:name w:val="xl183"/>
    <w:basedOn w:val="Style_17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1_ch" w:type="character">
    <w:name w:val="xl183"/>
    <w:basedOn w:val="Style_17_ch"/>
    <w:link w:val="Style_121"/>
    <w:rPr>
      <w:rFonts w:ascii="Times New Roman" w:hAnsi="Times New Roman"/>
      <w:b w:val="1"/>
      <w:color w:val="000000"/>
      <w:sz w:val="16"/>
    </w:rPr>
  </w:style>
  <w:style w:styleId="Style_122" w:type="paragraph">
    <w:name w:val="Обычный (веб) Знак"/>
    <w:link w:val="Style_122_ch"/>
    <w:rPr>
      <w:rFonts w:ascii="Times New Roman" w:hAnsi="Times New Roman"/>
      <w:sz w:val="24"/>
    </w:rPr>
  </w:style>
  <w:style w:styleId="Style_122_ch" w:type="character">
    <w:name w:val="Обычный (веб) Знак"/>
    <w:link w:val="Style_122"/>
    <w:rPr>
      <w:rFonts w:ascii="Times New Roman" w:hAnsi="Times New Roman"/>
      <w:sz w:val="24"/>
    </w:rPr>
  </w:style>
  <w:style w:styleId="Style_123" w:type="paragraph">
    <w:name w:val="Основной текст 2 Знак1"/>
    <w:basedOn w:val="Style_34"/>
    <w:link w:val="Style_123_ch"/>
    <w:rPr>
      <w:rFonts w:ascii="Times New Roman" w:hAnsi="Times New Roman"/>
      <w:sz w:val="24"/>
    </w:rPr>
  </w:style>
  <w:style w:styleId="Style_123_ch" w:type="character">
    <w:name w:val="Основной текст 2 Знак1"/>
    <w:basedOn w:val="Style_34_ch"/>
    <w:link w:val="Style_123"/>
    <w:rPr>
      <w:rFonts w:ascii="Times New Roman" w:hAnsi="Times New Roman"/>
      <w:sz w:val="24"/>
    </w:rPr>
  </w:style>
  <w:style w:styleId="Style_124" w:type="paragraph">
    <w:name w:val="p7"/>
    <w:basedOn w:val="Style_17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p7"/>
    <w:basedOn w:val="Style_17_ch"/>
    <w:link w:val="Style_124"/>
    <w:rPr>
      <w:rFonts w:ascii="Times New Roman" w:hAnsi="Times New Roman"/>
      <w:sz w:val="24"/>
    </w:rPr>
  </w:style>
  <w:style w:styleId="Style_125" w:type="paragraph">
    <w:name w:val="xl193"/>
    <w:basedOn w:val="Style_17"/>
    <w:link w:val="Style_1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5_ch" w:type="character">
    <w:name w:val="xl193"/>
    <w:basedOn w:val="Style_17_ch"/>
    <w:link w:val="Style_125"/>
    <w:rPr>
      <w:rFonts w:ascii="Times New Roman" w:hAnsi="Times New Roman"/>
      <w:b w:val="1"/>
      <w:color w:val="000000"/>
      <w:sz w:val="16"/>
    </w:rPr>
  </w:style>
  <w:style w:styleId="Style_126" w:type="paragraph">
    <w:name w:val="xl159"/>
    <w:basedOn w:val="Style_17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6_ch" w:type="character">
    <w:name w:val="xl159"/>
    <w:basedOn w:val="Style_17_ch"/>
    <w:link w:val="Style_126"/>
    <w:rPr>
      <w:rFonts w:ascii="Times New Roman" w:hAnsi="Times New Roman"/>
      <w:b w:val="1"/>
      <w:sz w:val="16"/>
    </w:rPr>
  </w:style>
  <w:style w:styleId="Style_127" w:type="paragraph">
    <w:name w:val="Неразрешенное упоминание3"/>
    <w:link w:val="Style_127_ch"/>
    <w:rPr>
      <w:color w:val="605E5C"/>
      <w:shd w:fill="E1DFDD" w:val="clear"/>
    </w:rPr>
  </w:style>
  <w:style w:styleId="Style_127_ch" w:type="character">
    <w:name w:val="Неразрешенное упоминание3"/>
    <w:link w:val="Style_127"/>
    <w:rPr>
      <w:color w:val="605E5C"/>
      <w:shd w:fill="E1DFDD" w:val="clear"/>
    </w:rPr>
  </w:style>
  <w:style w:styleId="Style_128" w:type="paragraph">
    <w:name w:val="Footer Char"/>
    <w:basedOn w:val="Style_34"/>
    <w:link w:val="Style_128_ch"/>
  </w:style>
  <w:style w:styleId="Style_128_ch" w:type="character">
    <w:name w:val="Footer Char"/>
    <w:basedOn w:val="Style_34_ch"/>
    <w:link w:val="Style_128"/>
  </w:style>
  <w:style w:styleId="Style_129" w:type="paragraph">
    <w:name w:val="ConsPlusNormal"/>
    <w:link w:val="Style_129_ch"/>
    <w:pPr>
      <w:widowControl w:val="0"/>
      <w:ind/>
    </w:pPr>
    <w:rPr>
      <w:rFonts w:ascii="Arial" w:hAnsi="Arial"/>
      <w:sz w:val="20"/>
    </w:rPr>
  </w:style>
  <w:style w:styleId="Style_129_ch" w:type="character">
    <w:name w:val="ConsPlusNormal"/>
    <w:link w:val="Style_129"/>
    <w:rPr>
      <w:rFonts w:ascii="Arial" w:hAnsi="Arial"/>
      <w:sz w:val="20"/>
    </w:rPr>
  </w:style>
  <w:style w:styleId="Style_130" w:type="paragraph">
    <w:name w:val="xl155"/>
    <w:basedOn w:val="Style_17"/>
    <w:link w:val="Style_1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0_ch" w:type="character">
    <w:name w:val="xl155"/>
    <w:basedOn w:val="Style_17_ch"/>
    <w:link w:val="Style_130"/>
    <w:rPr>
      <w:rFonts w:ascii="Times New Roman" w:hAnsi="Times New Roman"/>
      <w:i w:val="1"/>
      <w:sz w:val="14"/>
    </w:rPr>
  </w:style>
  <w:style w:styleId="Style_131" w:type="paragraph">
    <w:name w:val="xl190"/>
    <w:basedOn w:val="Style_17"/>
    <w:link w:val="Style_131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131_ch" w:type="character">
    <w:name w:val="xl190"/>
    <w:basedOn w:val="Style_17_ch"/>
    <w:link w:val="Style_131"/>
    <w:rPr>
      <w:rFonts w:ascii="Calibri" w:hAnsi="Calibri"/>
      <w:color w:val="000000"/>
      <w:sz w:val="24"/>
    </w:rPr>
  </w:style>
  <w:style w:styleId="Style_132" w:type="paragraph">
    <w:name w:val="Обычный (Интернет) Знак"/>
    <w:link w:val="Style_132_ch"/>
    <w:rPr>
      <w:rFonts w:ascii="Times New Roman" w:hAnsi="Times New Roman"/>
      <w:sz w:val="24"/>
    </w:rPr>
  </w:style>
  <w:style w:styleId="Style_132_ch" w:type="character">
    <w:name w:val="Обычный (Интернет) Знак"/>
    <w:link w:val="Style_132"/>
    <w:rPr>
      <w:rFonts w:ascii="Times New Roman" w:hAnsi="Times New Roman"/>
      <w:sz w:val="24"/>
    </w:rPr>
  </w:style>
  <w:style w:styleId="Style_133" w:type="paragraph">
    <w:name w:val="Header Char"/>
    <w:basedOn w:val="Style_34"/>
    <w:link w:val="Style_133_ch"/>
  </w:style>
  <w:style w:styleId="Style_133_ch" w:type="character">
    <w:name w:val="Header Char"/>
    <w:basedOn w:val="Style_34_ch"/>
    <w:link w:val="Style_133"/>
  </w:style>
  <w:style w:styleId="Style_134" w:type="paragraph">
    <w:name w:val="Default"/>
    <w:link w:val="Style_134_ch"/>
    <w:rPr>
      <w:rFonts w:ascii="Times New Roman" w:hAnsi="Times New Roman"/>
      <w:color w:val="000000"/>
      <w:sz w:val="24"/>
    </w:rPr>
  </w:style>
  <w:style w:styleId="Style_134_ch" w:type="character">
    <w:name w:val="Default"/>
    <w:link w:val="Style_134"/>
    <w:rPr>
      <w:rFonts w:ascii="Times New Roman" w:hAnsi="Times New Roman"/>
      <w:color w:val="000000"/>
      <w:sz w:val="24"/>
    </w:rPr>
  </w:style>
  <w:style w:styleId="Style_14" w:type="paragraph">
    <w:name w:val="Знак сноски1"/>
    <w:basedOn w:val="Style_17"/>
    <w:link w:val="Style_14_ch"/>
    <w:rPr>
      <w:vertAlign w:val="superscript"/>
    </w:rPr>
  </w:style>
  <w:style w:styleId="Style_14_ch" w:type="character">
    <w:name w:val="Знак сноски1"/>
    <w:basedOn w:val="Style_17_ch"/>
    <w:link w:val="Style_14"/>
    <w:rPr>
      <w:vertAlign w:val="superscript"/>
    </w:rPr>
  </w:style>
  <w:style w:styleId="Style_135" w:type="paragraph">
    <w:name w:val="xl128"/>
    <w:basedOn w:val="Style_17"/>
    <w:link w:val="Style_13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5_ch" w:type="character">
    <w:name w:val="xl128"/>
    <w:basedOn w:val="Style_17_ch"/>
    <w:link w:val="Style_135"/>
    <w:rPr>
      <w:rFonts w:ascii="Times New Roman" w:hAnsi="Times New Roman"/>
      <w:b w:val="1"/>
      <w:i w:val="1"/>
      <w:color w:val="000000"/>
      <w:sz w:val="16"/>
    </w:rPr>
  </w:style>
  <w:style w:styleId="Style_136" w:type="paragraph">
    <w:name w:val="xl97"/>
    <w:basedOn w:val="Style_17"/>
    <w:link w:val="Style_13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36_ch" w:type="character">
    <w:name w:val="xl97"/>
    <w:basedOn w:val="Style_17_ch"/>
    <w:link w:val="Style_136"/>
    <w:rPr>
      <w:rFonts w:ascii="Times New Roman" w:hAnsi="Times New Roman"/>
      <w:color w:val="FF0000"/>
      <w:sz w:val="24"/>
    </w:rPr>
  </w:style>
  <w:style w:styleId="Style_137" w:type="paragraph">
    <w:name w:val="Заголовок Знак"/>
    <w:basedOn w:val="Style_34"/>
    <w:link w:val="Style_137_ch"/>
    <w:rPr>
      <w:rFonts w:asciiTheme="majorAscii" w:hAnsiTheme="majorHAnsi"/>
      <w:spacing w:val="-10"/>
      <w:sz w:val="56"/>
    </w:rPr>
  </w:style>
  <w:style w:styleId="Style_137_ch" w:type="character">
    <w:name w:val="Заголовок Знак"/>
    <w:basedOn w:val="Style_34_ch"/>
    <w:link w:val="Style_137"/>
    <w:rPr>
      <w:rFonts w:asciiTheme="majorAscii" w:hAnsiTheme="majorHAnsi"/>
      <w:spacing w:val="-10"/>
      <w:sz w:val="56"/>
    </w:rPr>
  </w:style>
  <w:style w:styleId="Style_138" w:type="paragraph">
    <w:name w:val="s1"/>
    <w:basedOn w:val="Style_34"/>
    <w:link w:val="Style_138_ch"/>
  </w:style>
  <w:style w:styleId="Style_138_ch" w:type="character">
    <w:name w:val="s1"/>
    <w:basedOn w:val="Style_34_ch"/>
    <w:link w:val="Style_138"/>
  </w:style>
  <w:style w:styleId="Style_139" w:type="paragraph">
    <w:link w:val="Style_139_ch"/>
    <w:semiHidden w:val="1"/>
    <w:unhideWhenUsed w:val="1"/>
  </w:style>
  <w:style w:styleId="Style_139_ch" w:type="character">
    <w:link w:val="Style_139"/>
    <w:semiHidden w:val="1"/>
    <w:unhideWhenUsed w:val="1"/>
  </w:style>
  <w:style w:styleId="Style_140" w:type="paragraph">
    <w:name w:val="Колонтитул (правый)"/>
    <w:basedOn w:val="Style_141"/>
    <w:next w:val="Style_17"/>
    <w:link w:val="Style_140_ch"/>
    <w:rPr>
      <w:sz w:val="14"/>
    </w:rPr>
  </w:style>
  <w:style w:styleId="Style_140_ch" w:type="character">
    <w:name w:val="Колонтитул (правый)"/>
    <w:basedOn w:val="Style_141_ch"/>
    <w:link w:val="Style_140"/>
    <w:rPr>
      <w:sz w:val="14"/>
    </w:rPr>
  </w:style>
  <w:style w:styleId="Style_142" w:type="paragraph">
    <w:name w:val="msonormalcxspmiddle"/>
    <w:basedOn w:val="Style_17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msonormalcxspmiddle"/>
    <w:basedOn w:val="Style_17_ch"/>
    <w:link w:val="Style_142"/>
    <w:rPr>
      <w:rFonts w:ascii="Times New Roman" w:hAnsi="Times New Roman"/>
      <w:sz w:val="24"/>
    </w:rPr>
  </w:style>
  <w:style w:styleId="Style_143" w:type="paragraph">
    <w:name w:val="value"/>
    <w:link w:val="Style_143_ch"/>
  </w:style>
  <w:style w:styleId="Style_143_ch" w:type="character">
    <w:name w:val="value"/>
    <w:link w:val="Style_143"/>
  </w:style>
  <w:style w:styleId="Style_144" w:type="paragraph">
    <w:name w:val="список с точками"/>
    <w:basedOn w:val="Style_17"/>
    <w:link w:val="Style_144_ch"/>
    <w:pPr>
      <w:tabs>
        <w:tab w:leader="none" w:pos="720" w:val="left"/>
        <w:tab w:leader="none" w:pos="756" w:val="left"/>
      </w:tabs>
      <w:spacing w:line="312" w:lineRule="auto"/>
      <w:ind w:hanging="360" w:left="756"/>
      <w:jc w:val="both"/>
    </w:pPr>
    <w:rPr>
      <w:rFonts w:ascii="Times New Roman" w:hAnsi="Times New Roman"/>
      <w:sz w:val="24"/>
    </w:rPr>
  </w:style>
  <w:style w:styleId="Style_144_ch" w:type="character">
    <w:name w:val="список с точками"/>
    <w:basedOn w:val="Style_17_ch"/>
    <w:link w:val="Style_144"/>
    <w:rPr>
      <w:rFonts w:ascii="Times New Roman" w:hAnsi="Times New Roman"/>
      <w:sz w:val="24"/>
    </w:rPr>
  </w:style>
  <w:style w:styleId="Style_145" w:type="paragraph">
    <w:name w:val="xl89"/>
    <w:basedOn w:val="Style_17"/>
    <w:link w:val="Style_14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45_ch" w:type="character">
    <w:name w:val="xl89"/>
    <w:basedOn w:val="Style_17_ch"/>
    <w:link w:val="Style_145"/>
    <w:rPr>
      <w:rFonts w:ascii="Times New Roman" w:hAnsi="Times New Roman"/>
      <w:i w:val="1"/>
      <w:sz w:val="14"/>
    </w:rPr>
  </w:style>
  <w:style w:styleId="Style_146" w:type="paragraph">
    <w:name w:val="Quote"/>
    <w:basedOn w:val="Style_17"/>
    <w:next w:val="Style_17"/>
    <w:link w:val="Style_146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146_ch" w:type="character">
    <w:name w:val="Quote"/>
    <w:basedOn w:val="Style_17_ch"/>
    <w:link w:val="Style_146"/>
    <w:rPr>
      <w:rFonts w:ascii="Calibri" w:hAnsi="Calibri"/>
      <w:i w:val="1"/>
    </w:rPr>
  </w:style>
  <w:style w:styleId="Style_147" w:type="paragraph">
    <w:name w:val="Опечатки"/>
    <w:link w:val="Style_147_ch"/>
    <w:rPr>
      <w:color w:val="FF0000"/>
    </w:rPr>
  </w:style>
  <w:style w:styleId="Style_147_ch" w:type="character">
    <w:name w:val="Опечатки"/>
    <w:link w:val="Style_147"/>
    <w:rPr>
      <w:color w:val="FF0000"/>
    </w:rPr>
  </w:style>
  <w:style w:styleId="Style_148" w:type="paragraph">
    <w:name w:val="toc 3"/>
    <w:basedOn w:val="Style_17"/>
    <w:next w:val="Style_17"/>
    <w:link w:val="Style_148_ch"/>
    <w:uiPriority w:val="39"/>
    <w:pPr>
      <w:ind w:firstLine="0" w:left="480"/>
    </w:pPr>
    <w:rPr>
      <w:rFonts w:ascii="Times New Roman" w:hAnsi="Times New Roman"/>
      <w:sz w:val="28"/>
    </w:rPr>
  </w:style>
  <w:style w:styleId="Style_148_ch" w:type="character">
    <w:name w:val="toc 3"/>
    <w:basedOn w:val="Style_17_ch"/>
    <w:link w:val="Style_148"/>
    <w:rPr>
      <w:rFonts w:ascii="Times New Roman" w:hAnsi="Times New Roman"/>
      <w:sz w:val="28"/>
    </w:rPr>
  </w:style>
  <w:style w:styleId="Style_149" w:type="paragraph">
    <w:name w:val="Footnote Text Char"/>
    <w:link w:val="Style_149_ch"/>
    <w:rPr>
      <w:rFonts w:ascii="Times New Roman" w:hAnsi="Times New Roman"/>
      <w:sz w:val="20"/>
    </w:rPr>
  </w:style>
  <w:style w:styleId="Style_149_ch" w:type="character">
    <w:name w:val="Footnote Text Char"/>
    <w:link w:val="Style_149"/>
    <w:rPr>
      <w:rFonts w:ascii="Times New Roman" w:hAnsi="Times New Roman"/>
      <w:sz w:val="20"/>
    </w:rPr>
  </w:style>
  <w:style w:styleId="Style_150" w:type="paragraph">
    <w:name w:val="xl168"/>
    <w:basedOn w:val="Style_17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50_ch" w:type="character">
    <w:name w:val="xl168"/>
    <w:basedOn w:val="Style_17_ch"/>
    <w:link w:val="Style_150"/>
    <w:rPr>
      <w:rFonts w:ascii="Times New Roman" w:hAnsi="Times New Roman"/>
      <w:b w:val="1"/>
      <w:sz w:val="14"/>
    </w:rPr>
  </w:style>
  <w:style w:styleId="Style_151" w:type="paragraph">
    <w:name w:val="xl144"/>
    <w:basedOn w:val="Style_17"/>
    <w:link w:val="Style_15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1_ch" w:type="character">
    <w:name w:val="xl144"/>
    <w:basedOn w:val="Style_17_ch"/>
    <w:link w:val="Style_151"/>
    <w:rPr>
      <w:rFonts w:ascii="Times New Roman" w:hAnsi="Times New Roman"/>
      <w:color w:val="000000"/>
      <w:sz w:val="16"/>
    </w:rPr>
  </w:style>
  <w:style w:styleId="Style_152" w:type="paragraph">
    <w:name w:val="xl103"/>
    <w:basedOn w:val="Style_17"/>
    <w:link w:val="Style_15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2_ch" w:type="character">
    <w:name w:val="xl103"/>
    <w:basedOn w:val="Style_17_ch"/>
    <w:link w:val="Style_152"/>
    <w:rPr>
      <w:rFonts w:ascii="Times New Roman" w:hAnsi="Times New Roman"/>
      <w:b w:val="1"/>
      <w:color w:val="000000"/>
      <w:sz w:val="16"/>
    </w:rPr>
  </w:style>
  <w:style w:styleId="Style_153" w:type="paragraph">
    <w:name w:val="xl91"/>
    <w:basedOn w:val="Style_17"/>
    <w:link w:val="Style_153_ch"/>
    <w:pPr>
      <w:spacing w:afterAutospacing="on" w:beforeAutospacing="on"/>
      <w:ind/>
    </w:pPr>
    <w:rPr>
      <w:rFonts w:ascii="Times New Roman" w:hAnsi="Times New Roman"/>
      <w:sz w:val="14"/>
    </w:rPr>
  </w:style>
  <w:style w:styleId="Style_153_ch" w:type="character">
    <w:name w:val="xl91"/>
    <w:basedOn w:val="Style_17_ch"/>
    <w:link w:val="Style_153"/>
    <w:rPr>
      <w:rFonts w:ascii="Times New Roman" w:hAnsi="Times New Roman"/>
      <w:sz w:val="14"/>
    </w:rPr>
  </w:style>
  <w:style w:styleId="Style_154" w:type="paragraph">
    <w:name w:val="Центрированный (таблица)"/>
    <w:basedOn w:val="Style_89"/>
    <w:next w:val="Style_17"/>
    <w:link w:val="Style_154_ch"/>
    <w:pPr>
      <w:ind/>
      <w:jc w:val="center"/>
    </w:pPr>
  </w:style>
  <w:style w:styleId="Style_154_ch" w:type="character">
    <w:name w:val="Центрированный (таблица)"/>
    <w:basedOn w:val="Style_89_ch"/>
    <w:link w:val="Style_154"/>
  </w:style>
  <w:style w:styleId="Style_155" w:type="paragraph">
    <w:name w:val="xl121"/>
    <w:basedOn w:val="Style_17"/>
    <w:link w:val="Style_15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55_ch" w:type="character">
    <w:name w:val="xl121"/>
    <w:basedOn w:val="Style_17_ch"/>
    <w:link w:val="Style_155"/>
    <w:rPr>
      <w:rFonts w:ascii="Times New Roman" w:hAnsi="Times New Roman"/>
      <w:b w:val="1"/>
      <w:i w:val="1"/>
      <w:color w:val="000000"/>
      <w:sz w:val="16"/>
    </w:rPr>
  </w:style>
  <w:style w:styleId="Style_156" w:type="paragraph">
    <w:name w:val="formattext"/>
    <w:basedOn w:val="Style_17"/>
    <w:link w:val="Style_156_ch"/>
    <w:pPr>
      <w:spacing w:afterAutospacing="on" w:beforeAutospacing="on"/>
      <w:ind/>
    </w:pPr>
    <w:rPr>
      <w:rFonts w:ascii="Times New Roman" w:hAnsi="Times New Roman"/>
      <w:sz w:val="24"/>
    </w:rPr>
  </w:style>
  <w:style w:styleId="Style_156_ch" w:type="character">
    <w:name w:val="formattext"/>
    <w:basedOn w:val="Style_17_ch"/>
    <w:link w:val="Style_156"/>
    <w:rPr>
      <w:rFonts w:ascii="Times New Roman" w:hAnsi="Times New Roman"/>
      <w:sz w:val="24"/>
    </w:rPr>
  </w:style>
  <w:style w:styleId="Style_157" w:type="paragraph">
    <w:name w:val="Body Text Indent"/>
    <w:basedOn w:val="Style_17"/>
    <w:link w:val="Style_157_ch"/>
    <w:pPr>
      <w:widowControl w:val="0"/>
      <w:spacing w:after="120"/>
      <w:ind w:firstLine="0" w:left="283"/>
    </w:pPr>
    <w:rPr>
      <w:rFonts w:ascii="Times New Roman" w:hAnsi="Times New Roman"/>
      <w:sz w:val="20"/>
    </w:rPr>
  </w:style>
  <w:style w:styleId="Style_157_ch" w:type="character">
    <w:name w:val="Body Text Indent"/>
    <w:basedOn w:val="Style_17_ch"/>
    <w:link w:val="Style_157"/>
    <w:rPr>
      <w:rFonts w:ascii="Times New Roman" w:hAnsi="Times New Roman"/>
      <w:sz w:val="20"/>
    </w:rPr>
  </w:style>
  <w:style w:styleId="Style_158" w:type="paragraph">
    <w:name w:val="xl71"/>
    <w:basedOn w:val="Style_17"/>
    <w:link w:val="Style_158_ch"/>
    <w:pPr>
      <w:spacing w:afterAutospacing="on" w:beforeAutospacing="on"/>
      <w:ind/>
    </w:pPr>
    <w:rPr>
      <w:rFonts w:ascii="Times New Roman" w:hAnsi="Times New Roman"/>
      <w:sz w:val="14"/>
    </w:rPr>
  </w:style>
  <w:style w:styleId="Style_158_ch" w:type="character">
    <w:name w:val="xl71"/>
    <w:basedOn w:val="Style_17_ch"/>
    <w:link w:val="Style_158"/>
    <w:rPr>
      <w:rFonts w:ascii="Times New Roman" w:hAnsi="Times New Roman"/>
      <w:sz w:val="14"/>
    </w:rPr>
  </w:style>
  <w:style w:styleId="Style_159" w:type="paragraph">
    <w:name w:val="xl79"/>
    <w:basedOn w:val="Style_17"/>
    <w:link w:val="Style_159_ch"/>
    <w:pPr>
      <w:spacing w:afterAutospacing="on" w:beforeAutospacing="on"/>
      <w:ind/>
    </w:pPr>
    <w:rPr>
      <w:rFonts w:ascii="Times New Roman" w:hAnsi="Times New Roman"/>
      <w:sz w:val="14"/>
    </w:rPr>
  </w:style>
  <w:style w:styleId="Style_159_ch" w:type="character">
    <w:name w:val="xl79"/>
    <w:basedOn w:val="Style_17_ch"/>
    <w:link w:val="Style_159"/>
    <w:rPr>
      <w:rFonts w:ascii="Times New Roman" w:hAnsi="Times New Roman"/>
      <w:sz w:val="14"/>
    </w:rPr>
  </w:style>
  <w:style w:styleId="Style_160" w:type="paragraph">
    <w:name w:val="xl187"/>
    <w:basedOn w:val="Style_17"/>
    <w:link w:val="Style_160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160_ch" w:type="character">
    <w:name w:val="xl187"/>
    <w:basedOn w:val="Style_17_ch"/>
    <w:link w:val="Style_160"/>
    <w:rPr>
      <w:rFonts w:ascii="Calibri" w:hAnsi="Calibri"/>
      <w:color w:val="000000"/>
      <w:sz w:val="20"/>
    </w:rPr>
  </w:style>
  <w:style w:styleId="Style_161" w:type="paragraph">
    <w:name w:val="xl177"/>
    <w:basedOn w:val="Style_17"/>
    <w:link w:val="Style_16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1_ch" w:type="character">
    <w:name w:val="xl177"/>
    <w:basedOn w:val="Style_17_ch"/>
    <w:link w:val="Style_161"/>
    <w:rPr>
      <w:rFonts w:ascii="Times New Roman" w:hAnsi="Times New Roman"/>
      <w:sz w:val="14"/>
    </w:rPr>
  </w:style>
  <w:style w:styleId="Style_162" w:type="paragraph">
    <w:name w:val="List Paragraph Char"/>
    <w:link w:val="Style_162_ch"/>
    <w:rPr>
      <w:rFonts w:ascii="Times New Roman" w:hAnsi="Times New Roman"/>
    </w:rPr>
  </w:style>
  <w:style w:styleId="Style_162_ch" w:type="character">
    <w:name w:val="List Paragraph Char"/>
    <w:link w:val="Style_162"/>
    <w:rPr>
      <w:rFonts w:ascii="Times New Roman" w:hAnsi="Times New Roman"/>
    </w:rPr>
  </w:style>
  <w:style w:styleId="Style_163" w:type="paragraph">
    <w:name w:val="xl158"/>
    <w:basedOn w:val="Style_17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3_ch" w:type="character">
    <w:name w:val="xl158"/>
    <w:basedOn w:val="Style_17_ch"/>
    <w:link w:val="Style_163"/>
    <w:rPr>
      <w:rFonts w:ascii="Times New Roman" w:hAnsi="Times New Roman"/>
      <w:b w:val="1"/>
      <w:sz w:val="16"/>
    </w:rPr>
  </w:style>
  <w:style w:styleId="Style_164" w:type="paragraph">
    <w:name w:val="ConsPlusCell"/>
    <w:link w:val="Style_164_ch"/>
    <w:rPr>
      <w:rFonts w:ascii="Arial" w:hAnsi="Arial"/>
      <w:sz w:val="20"/>
    </w:rPr>
  </w:style>
  <w:style w:styleId="Style_164_ch" w:type="character">
    <w:name w:val="ConsPlusCell"/>
    <w:link w:val="Style_164"/>
    <w:rPr>
      <w:rFonts w:ascii="Arial" w:hAnsi="Arial"/>
      <w:sz w:val="20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165" w:type="paragraph">
    <w:name w:val="xl161"/>
    <w:basedOn w:val="Style_17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5_ch" w:type="character">
    <w:name w:val="xl161"/>
    <w:basedOn w:val="Style_17_ch"/>
    <w:link w:val="Style_165"/>
    <w:rPr>
      <w:rFonts w:ascii="Times New Roman" w:hAnsi="Times New Roman"/>
      <w:b w:val="1"/>
      <w:sz w:val="16"/>
    </w:rPr>
  </w:style>
  <w:style w:styleId="Style_166" w:type="paragraph">
    <w:name w:val="Знак Знак Знак Знак Знак Знак Знак Знак Знак"/>
    <w:basedOn w:val="Style_17"/>
    <w:link w:val="Style_166_ch"/>
    <w:pPr>
      <w:spacing w:after="160" w:line="240" w:lineRule="exact"/>
      <w:ind/>
    </w:pPr>
    <w:rPr>
      <w:rFonts w:ascii="Arial" w:hAnsi="Arial"/>
      <w:sz w:val="20"/>
    </w:rPr>
  </w:style>
  <w:style w:styleId="Style_166_ch" w:type="character">
    <w:name w:val="Знак Знак Знак Знак Знак Знак Знак Знак Знак"/>
    <w:basedOn w:val="Style_17_ch"/>
    <w:link w:val="Style_166"/>
    <w:rPr>
      <w:rFonts w:ascii="Arial" w:hAnsi="Arial"/>
      <w:sz w:val="20"/>
    </w:rPr>
  </w:style>
  <w:style w:styleId="Style_167" w:type="paragraph">
    <w:name w:val="Заголовок чужого сообщения"/>
    <w:link w:val="Style_167_ch"/>
    <w:rPr>
      <w:b w:val="1"/>
      <w:color w:val="FF0000"/>
    </w:rPr>
  </w:style>
  <w:style w:styleId="Style_167_ch" w:type="character">
    <w:name w:val="Заголовок чужого сообщения"/>
    <w:link w:val="Style_167"/>
    <w:rPr>
      <w:b w:val="1"/>
      <w:color w:val="FF0000"/>
    </w:rPr>
  </w:style>
  <w:style w:styleId="Style_168" w:type="paragraph">
    <w:name w:val="hilight"/>
    <w:link w:val="Style_168_ch"/>
  </w:style>
  <w:style w:styleId="Style_168_ch" w:type="character">
    <w:name w:val="hilight"/>
    <w:link w:val="Style_168"/>
  </w:style>
  <w:style w:styleId="Style_169" w:type="paragraph">
    <w:name w:val="Основной текст 21"/>
    <w:basedOn w:val="Style_17"/>
    <w:link w:val="Style_169_ch"/>
    <w:pPr>
      <w:ind w:firstLine="709" w:left="0"/>
      <w:jc w:val="both"/>
    </w:pPr>
    <w:rPr>
      <w:rFonts w:ascii="Times New Roman" w:hAnsi="Times New Roman"/>
      <w:sz w:val="24"/>
    </w:rPr>
  </w:style>
  <w:style w:styleId="Style_169_ch" w:type="character">
    <w:name w:val="Основной текст 21"/>
    <w:basedOn w:val="Style_17_ch"/>
    <w:link w:val="Style_169"/>
    <w:rPr>
      <w:rFonts w:ascii="Times New Roman" w:hAnsi="Times New Roman"/>
      <w:sz w:val="24"/>
    </w:rPr>
  </w:style>
  <w:style w:styleId="Style_170" w:type="paragraph">
    <w:name w:val="xl84"/>
    <w:basedOn w:val="Style_17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84"/>
    <w:basedOn w:val="Style_17_ch"/>
    <w:link w:val="Style_170"/>
    <w:rPr>
      <w:rFonts w:ascii="Times New Roman" w:hAnsi="Times New Roman"/>
      <w:sz w:val="14"/>
    </w:rPr>
  </w:style>
  <w:style w:styleId="Style_171" w:type="paragraph">
    <w:name w:val="xl125"/>
    <w:basedOn w:val="Style_17"/>
    <w:link w:val="Style_17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1_ch" w:type="character">
    <w:name w:val="xl125"/>
    <w:basedOn w:val="Style_17_ch"/>
    <w:link w:val="Style_171"/>
    <w:rPr>
      <w:rFonts w:ascii="Times New Roman" w:hAnsi="Times New Roman"/>
      <w:b w:val="1"/>
      <w:color w:val="000000"/>
      <w:sz w:val="16"/>
    </w:rPr>
  </w:style>
  <w:style w:styleId="Style_172" w:type="paragraph">
    <w:name w:val="Body Text 2"/>
    <w:basedOn w:val="Style_17"/>
    <w:link w:val="Style_172_ch"/>
    <w:pPr>
      <w:ind w:right="-57"/>
      <w:jc w:val="both"/>
    </w:pPr>
    <w:rPr>
      <w:rFonts w:ascii="Times New Roman" w:hAnsi="Times New Roman"/>
      <w:sz w:val="24"/>
    </w:rPr>
  </w:style>
  <w:style w:styleId="Style_172_ch" w:type="character">
    <w:name w:val="Body Text 2"/>
    <w:basedOn w:val="Style_17_ch"/>
    <w:link w:val="Style_172"/>
    <w:rPr>
      <w:rFonts w:ascii="Times New Roman" w:hAnsi="Times New Roman"/>
      <w:sz w:val="24"/>
    </w:rPr>
  </w:style>
  <w:style w:styleId="Style_173" w:type="paragraph">
    <w:name w:val="Unresolved Mention"/>
    <w:basedOn w:val="Style_34"/>
    <w:link w:val="Style_173_ch"/>
    <w:rPr>
      <w:color w:val="605E5C"/>
      <w:shd w:fill="E1DFDD" w:val="clear"/>
    </w:rPr>
  </w:style>
  <w:style w:styleId="Style_173_ch" w:type="character">
    <w:name w:val="Unresolved Mention"/>
    <w:basedOn w:val="Style_34_ch"/>
    <w:link w:val="Style_173"/>
    <w:rPr>
      <w:color w:val="605E5C"/>
      <w:shd w:fill="E1DFDD" w:val="clear"/>
    </w:rPr>
  </w:style>
  <w:style w:styleId="Style_174" w:type="paragraph">
    <w:name w:val="Заголовок ЭР (левое окно)"/>
    <w:basedOn w:val="Style_17"/>
    <w:next w:val="Style_17"/>
    <w:link w:val="Style_174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4_ch" w:type="character">
    <w:name w:val="Заголовок ЭР (левое окно)"/>
    <w:basedOn w:val="Style_17_ch"/>
    <w:link w:val="Style_174"/>
    <w:rPr>
      <w:rFonts w:ascii="Times New Roman" w:hAnsi="Times New Roman"/>
      <w:b w:val="1"/>
      <w:color w:val="26282F"/>
      <w:sz w:val="26"/>
    </w:rPr>
  </w:style>
  <w:style w:styleId="Style_175" w:type="paragraph">
    <w:name w:val="Просмотренная гиперссылка1"/>
    <w:basedOn w:val="Style_34"/>
    <w:link w:val="Style_175_ch"/>
    <w:rPr>
      <w:color w:val="800080"/>
      <w:u w:val="single"/>
    </w:rPr>
  </w:style>
  <w:style w:styleId="Style_175_ch" w:type="character">
    <w:name w:val="Просмотренная гиперссылка1"/>
    <w:basedOn w:val="Style_34_ch"/>
    <w:link w:val="Style_175"/>
    <w:rPr>
      <w:color w:val="800080"/>
      <w:u w:val="single"/>
    </w:rPr>
  </w:style>
  <w:style w:styleId="Style_176" w:type="paragraph">
    <w:name w:val="xl191"/>
    <w:basedOn w:val="Style_17"/>
    <w:link w:val="Style_17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6_ch" w:type="character">
    <w:name w:val="xl191"/>
    <w:basedOn w:val="Style_17_ch"/>
    <w:link w:val="Style_176"/>
    <w:rPr>
      <w:rFonts w:ascii="Times New Roman" w:hAnsi="Times New Roman"/>
      <w:b w:val="1"/>
      <w:color w:val="000000"/>
      <w:sz w:val="16"/>
    </w:rPr>
  </w:style>
  <w:style w:styleId="Style_177" w:type="paragraph">
    <w:name w:val="ConsPlusNonformat"/>
    <w:link w:val="Style_177_ch"/>
    <w:pPr>
      <w:widowControl w:val="0"/>
      <w:ind/>
    </w:pPr>
    <w:rPr>
      <w:rFonts w:ascii="Courier New" w:hAnsi="Courier New"/>
      <w:sz w:val="20"/>
    </w:rPr>
  </w:style>
  <w:style w:styleId="Style_177_ch" w:type="character">
    <w:name w:val="ConsPlusNonformat"/>
    <w:link w:val="Style_177"/>
    <w:rPr>
      <w:rFonts w:ascii="Courier New" w:hAnsi="Courier New"/>
      <w:sz w:val="20"/>
    </w:rPr>
  </w:style>
  <w:style w:styleId="Style_178" w:type="paragraph">
    <w:name w:val="xl113"/>
    <w:basedOn w:val="Style_17"/>
    <w:link w:val="Style_17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8_ch" w:type="character">
    <w:name w:val="xl113"/>
    <w:basedOn w:val="Style_17_ch"/>
    <w:link w:val="Style_178"/>
    <w:rPr>
      <w:rFonts w:ascii="Times New Roman" w:hAnsi="Times New Roman"/>
      <w:color w:val="000000"/>
      <w:sz w:val="16"/>
    </w:rPr>
  </w:style>
  <w:style w:styleId="Style_179" w:type="paragraph">
    <w:name w:val="Переменная часть"/>
    <w:basedOn w:val="Style_112"/>
    <w:next w:val="Style_17"/>
    <w:link w:val="Style_179_ch"/>
    <w:rPr>
      <w:sz w:val="18"/>
    </w:rPr>
  </w:style>
  <w:style w:styleId="Style_179_ch" w:type="character">
    <w:name w:val="Переменная часть"/>
    <w:basedOn w:val="Style_112_ch"/>
    <w:link w:val="Style_179"/>
    <w:rPr>
      <w:sz w:val="18"/>
    </w:rPr>
  </w:style>
  <w:style w:styleId="Style_180" w:type="paragraph">
    <w:name w:val="Нижний колонтитул Знак1"/>
    <w:basedOn w:val="Style_34"/>
    <w:link w:val="Style_180_ch"/>
    <w:rPr>
      <w:rFonts w:ascii="Calibri" w:hAnsi="Calibri"/>
    </w:rPr>
  </w:style>
  <w:style w:styleId="Style_180_ch" w:type="character">
    <w:name w:val="Нижний колонтитул Знак1"/>
    <w:basedOn w:val="Style_34_ch"/>
    <w:link w:val="Style_180"/>
    <w:rPr>
      <w:rFonts w:ascii="Calibri" w:hAnsi="Calibri"/>
    </w:rPr>
  </w:style>
  <w:style w:styleId="Style_181" w:type="paragraph">
    <w:name w:val="Внимание: недобросовестность!"/>
    <w:basedOn w:val="Style_75"/>
    <w:next w:val="Style_17"/>
    <w:link w:val="Style_181_ch"/>
  </w:style>
  <w:style w:styleId="Style_181_ch" w:type="character">
    <w:name w:val="Внимание: недобросовестность!"/>
    <w:basedOn w:val="Style_75_ch"/>
    <w:link w:val="Style_181"/>
  </w:style>
  <w:style w:styleId="Style_182" w:type="paragraph">
    <w:name w:val="Сравнение редакций. Удаленный фрагмент"/>
    <w:link w:val="Style_182_ch"/>
    <w:rPr>
      <w:color w:val="000000"/>
      <w:shd w:fill="C4C413" w:val="clear"/>
    </w:rPr>
  </w:style>
  <w:style w:styleId="Style_182_ch" w:type="character">
    <w:name w:val="Сравнение редакций. Удаленный фрагмент"/>
    <w:link w:val="Style_182"/>
    <w:rPr>
      <w:color w:val="000000"/>
      <w:shd w:fill="C4C413" w:val="clear"/>
    </w:rPr>
  </w:style>
  <w:style w:styleId="Style_183" w:type="paragraph">
    <w:name w:val="No Spacing"/>
    <w:link w:val="Style_183_ch"/>
    <w:rPr>
      <w:rFonts w:ascii="Calibri" w:hAnsi="Calibri"/>
    </w:rPr>
  </w:style>
  <w:style w:styleId="Style_183_ch" w:type="character">
    <w:name w:val="No Spacing"/>
    <w:link w:val="Style_183"/>
    <w:rPr>
      <w:rFonts w:ascii="Calibri" w:hAnsi="Calibri"/>
    </w:rPr>
  </w:style>
  <w:style w:styleId="Style_184" w:type="paragraph">
    <w:name w:val="heading 5"/>
    <w:basedOn w:val="Style_17"/>
    <w:next w:val="Style_17"/>
    <w:link w:val="Style_184_ch"/>
    <w:uiPriority w:val="9"/>
    <w:qFormat/>
    <w:pPr>
      <w:keepNext w:val="1"/>
      <w:keepLines w:val="1"/>
      <w:spacing w:after="200" w:before="320" w:line="276" w:lineRule="auto"/>
      <w:ind/>
      <w:outlineLvl w:val="4"/>
    </w:pPr>
    <w:rPr>
      <w:rFonts w:ascii="Arial" w:hAnsi="Arial"/>
      <w:b w:val="1"/>
      <w:sz w:val="24"/>
    </w:rPr>
  </w:style>
  <w:style w:styleId="Style_184_ch" w:type="character">
    <w:name w:val="heading 5"/>
    <w:basedOn w:val="Style_17_ch"/>
    <w:link w:val="Style_184"/>
    <w:rPr>
      <w:rFonts w:ascii="Arial" w:hAnsi="Arial"/>
      <w:b w:val="1"/>
      <w:sz w:val="24"/>
    </w:rPr>
  </w:style>
  <w:style w:styleId="Style_185" w:type="paragraph">
    <w:name w:val="xl127"/>
    <w:basedOn w:val="Style_17"/>
    <w:link w:val="Style_18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5_ch" w:type="character">
    <w:name w:val="xl127"/>
    <w:basedOn w:val="Style_17_ch"/>
    <w:link w:val="Style_185"/>
    <w:rPr>
      <w:rFonts w:ascii="Times New Roman" w:hAnsi="Times New Roman"/>
      <w:b w:val="1"/>
      <w:sz w:val="16"/>
    </w:rPr>
  </w:style>
  <w:style w:styleId="Style_186" w:type="paragraph">
    <w:name w:val="List 3"/>
    <w:basedOn w:val="Style_17"/>
    <w:link w:val="Style_186_ch"/>
    <w:pPr>
      <w:spacing w:after="200" w:line="276" w:lineRule="auto"/>
      <w:ind w:hanging="283" w:left="849"/>
    </w:pPr>
    <w:rPr>
      <w:rFonts w:ascii="Calibri" w:hAnsi="Calibri"/>
    </w:rPr>
  </w:style>
  <w:style w:styleId="Style_186_ch" w:type="character">
    <w:name w:val="List 3"/>
    <w:basedOn w:val="Style_17_ch"/>
    <w:link w:val="Style_186"/>
    <w:rPr>
      <w:rFonts w:ascii="Calibri" w:hAnsi="Calibri"/>
    </w:rPr>
  </w:style>
  <w:style w:styleId="Style_187" w:type="paragraph">
    <w:name w:val="c0"/>
    <w:basedOn w:val="Style_34"/>
    <w:link w:val="Style_187_ch"/>
  </w:style>
  <w:style w:styleId="Style_187_ch" w:type="character">
    <w:name w:val="c0"/>
    <w:basedOn w:val="Style_34_ch"/>
    <w:link w:val="Style_187"/>
  </w:style>
  <w:style w:styleId="Style_188" w:type="paragraph">
    <w:name w:val="Сравнение редакций. Добавленный фрагмент"/>
    <w:link w:val="Style_188_ch"/>
    <w:rPr>
      <w:color w:val="000000"/>
      <w:shd w:fill="C1D7FF" w:val="clear"/>
    </w:rPr>
  </w:style>
  <w:style w:styleId="Style_188_ch" w:type="character">
    <w:name w:val="Сравнение редакций. Добавленный фрагмент"/>
    <w:link w:val="Style_188"/>
    <w:rPr>
      <w:color w:val="000000"/>
      <w:shd w:fill="C1D7FF" w:val="clear"/>
    </w:rPr>
  </w:style>
  <w:style w:styleId="Style_189" w:type="paragraph">
    <w:name w:val="xl185"/>
    <w:basedOn w:val="Style_17"/>
    <w:link w:val="Style_18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9_ch" w:type="character">
    <w:name w:val="xl185"/>
    <w:basedOn w:val="Style_17_ch"/>
    <w:link w:val="Style_189"/>
    <w:rPr>
      <w:rFonts w:ascii="Times New Roman" w:hAnsi="Times New Roman"/>
      <w:b w:val="1"/>
      <w:color w:val="000000"/>
      <w:sz w:val="16"/>
    </w:rPr>
  </w:style>
  <w:style w:styleId="Style_190" w:type="paragraph">
    <w:name w:val="xl154"/>
    <w:basedOn w:val="Style_17"/>
    <w:link w:val="Style_1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0_ch" w:type="character">
    <w:name w:val="xl154"/>
    <w:basedOn w:val="Style_17_ch"/>
    <w:link w:val="Style_190"/>
    <w:rPr>
      <w:rFonts w:ascii="Times New Roman" w:hAnsi="Times New Roman"/>
      <w:i w:val="1"/>
      <w:sz w:val="14"/>
    </w:rPr>
  </w:style>
  <w:style w:styleId="Style_191" w:type="paragraph">
    <w:name w:val="xl102"/>
    <w:basedOn w:val="Style_17"/>
    <w:link w:val="Style_1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1_ch" w:type="character">
    <w:name w:val="xl102"/>
    <w:basedOn w:val="Style_17_ch"/>
    <w:link w:val="Style_191"/>
    <w:rPr>
      <w:rFonts w:ascii="Times New Roman" w:hAnsi="Times New Roman"/>
      <w:color w:val="000000"/>
      <w:sz w:val="16"/>
    </w:rPr>
  </w:style>
  <w:style w:styleId="Style_192" w:type="paragraph">
    <w:name w:val="msonormal"/>
    <w:basedOn w:val="Style_17"/>
    <w:link w:val="Style_192_ch"/>
    <w:pPr>
      <w:spacing w:after="200" w:line="276" w:lineRule="auto"/>
      <w:ind/>
    </w:pPr>
    <w:rPr>
      <w:rFonts w:ascii="Times New Roman" w:hAnsi="Times New Roman"/>
      <w:sz w:val="24"/>
    </w:rPr>
  </w:style>
  <w:style w:styleId="Style_192_ch" w:type="character">
    <w:name w:val="msonormal"/>
    <w:basedOn w:val="Style_17_ch"/>
    <w:link w:val="Style_192"/>
    <w:rPr>
      <w:rFonts w:ascii="Times New Roman" w:hAnsi="Times New Roman"/>
      <w:sz w:val="24"/>
    </w:rPr>
  </w:style>
  <w:style w:styleId="Style_10" w:type="paragraph">
    <w:name w:val="Обычный (веб)1"/>
    <w:basedOn w:val="Style_17"/>
    <w:next w:val="Style_16"/>
    <w:link w:val="Style_10_ch"/>
    <w:pPr>
      <w:widowControl w:val="0"/>
      <w:ind/>
    </w:pPr>
    <w:rPr>
      <w:rFonts w:ascii="Times New Roman" w:hAnsi="Times New Roman"/>
      <w:sz w:val="24"/>
    </w:rPr>
  </w:style>
  <w:style w:styleId="Style_10_ch" w:type="character">
    <w:name w:val="Обычный (веб)1"/>
    <w:basedOn w:val="Style_17_ch"/>
    <w:link w:val="Style_10"/>
    <w:rPr>
      <w:rFonts w:ascii="Times New Roman" w:hAnsi="Times New Roman"/>
      <w:sz w:val="24"/>
    </w:rPr>
  </w:style>
  <w:style w:styleId="Style_193" w:type="paragraph">
    <w:name w:val="s_16"/>
    <w:basedOn w:val="Style_17"/>
    <w:link w:val="Style_193_ch"/>
    <w:pPr>
      <w:spacing w:afterAutospacing="on" w:beforeAutospacing="on"/>
      <w:ind/>
    </w:pPr>
    <w:rPr>
      <w:rFonts w:ascii="Times New Roman" w:hAnsi="Times New Roman"/>
      <w:sz w:val="24"/>
    </w:rPr>
  </w:style>
  <w:style w:styleId="Style_193_ch" w:type="character">
    <w:name w:val="s_16"/>
    <w:basedOn w:val="Style_17_ch"/>
    <w:link w:val="Style_193"/>
    <w:rPr>
      <w:rFonts w:ascii="Times New Roman" w:hAnsi="Times New Roman"/>
      <w:sz w:val="24"/>
    </w:rPr>
  </w:style>
  <w:style w:styleId="Style_194" w:type="paragraph">
    <w:name w:val="xl76"/>
    <w:basedOn w:val="Style_17"/>
    <w:link w:val="Style_194_ch"/>
    <w:pPr>
      <w:spacing w:afterAutospacing="on" w:beforeAutospacing="on"/>
      <w:ind/>
    </w:pPr>
    <w:rPr>
      <w:rFonts w:ascii="Times New Roman" w:hAnsi="Times New Roman"/>
      <w:sz w:val="16"/>
    </w:rPr>
  </w:style>
  <w:style w:styleId="Style_194_ch" w:type="character">
    <w:name w:val="xl76"/>
    <w:basedOn w:val="Style_17_ch"/>
    <w:link w:val="Style_194"/>
    <w:rPr>
      <w:rFonts w:ascii="Times New Roman" w:hAnsi="Times New Roman"/>
      <w:sz w:val="16"/>
    </w:rPr>
  </w:style>
  <w:style w:styleId="Style_195" w:type="paragraph">
    <w:name w:val="Внимание: криминал!!"/>
    <w:basedOn w:val="Style_75"/>
    <w:next w:val="Style_17"/>
    <w:link w:val="Style_195_ch"/>
  </w:style>
  <w:style w:styleId="Style_195_ch" w:type="character">
    <w:name w:val="Внимание: криминал!!"/>
    <w:basedOn w:val="Style_75_ch"/>
    <w:link w:val="Style_195"/>
  </w:style>
  <w:style w:styleId="Style_196" w:type="paragraph">
    <w:name w:val="Заголовок 8 Знак1"/>
    <w:basedOn w:val="Style_34"/>
    <w:link w:val="Style_196_ch"/>
    <w:rPr>
      <w:rFonts w:asciiTheme="majorAscii" w:hAnsiTheme="majorHAnsi"/>
      <w:color w:themeColor="text1" w:themeTint="BF" w:val="404040"/>
    </w:rPr>
  </w:style>
  <w:style w:styleId="Style_196_ch" w:type="character">
    <w:name w:val="Заголовок 8 Знак1"/>
    <w:basedOn w:val="Style_34_ch"/>
    <w:link w:val="Style_196"/>
    <w:rPr>
      <w:rFonts w:asciiTheme="majorAscii" w:hAnsiTheme="majorHAnsi"/>
      <w:color w:themeColor="text1" w:themeTint="BF" w:val="404040"/>
    </w:rPr>
  </w:style>
  <w:style w:styleId="Style_197" w:type="paragraph">
    <w:name w:val="pboth"/>
    <w:basedOn w:val="Style_17"/>
    <w:link w:val="Style_197_ch"/>
    <w:pPr>
      <w:spacing w:afterAutospacing="on" w:beforeAutospacing="on"/>
      <w:ind/>
    </w:pPr>
    <w:rPr>
      <w:rFonts w:ascii="Times New Roman" w:hAnsi="Times New Roman"/>
      <w:sz w:val="24"/>
    </w:rPr>
  </w:style>
  <w:style w:styleId="Style_197_ch" w:type="character">
    <w:name w:val="pboth"/>
    <w:basedOn w:val="Style_17_ch"/>
    <w:link w:val="Style_197"/>
    <w:rPr>
      <w:rFonts w:ascii="Times New Roman" w:hAnsi="Times New Roman"/>
      <w:sz w:val="24"/>
    </w:rPr>
  </w:style>
  <w:style w:styleId="Style_198" w:type="paragraph">
    <w:name w:val="xl90"/>
    <w:basedOn w:val="Style_17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90"/>
    <w:basedOn w:val="Style_17_ch"/>
    <w:link w:val="Style_198"/>
    <w:rPr>
      <w:rFonts w:ascii="Times New Roman" w:hAnsi="Times New Roman"/>
      <w:sz w:val="14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99" w:type="paragraph">
    <w:name w:val="il"/>
    <w:basedOn w:val="Style_34"/>
    <w:link w:val="Style_199_ch"/>
  </w:style>
  <w:style w:styleId="Style_199_ch" w:type="character">
    <w:name w:val="il"/>
    <w:basedOn w:val="Style_34_ch"/>
    <w:link w:val="Style_199"/>
  </w:style>
  <w:style w:styleId="Style_200" w:type="paragraph">
    <w:name w:val="Абзац списка1"/>
    <w:basedOn w:val="Style_17"/>
    <w:link w:val="Style_200_ch"/>
    <w:pPr>
      <w:widowControl w:val="0"/>
      <w:ind w:firstLine="0" w:left="720"/>
      <w:contextualSpacing w:val="1"/>
    </w:pPr>
    <w:rPr>
      <w:rFonts w:ascii="Times New Roman" w:hAnsi="Times New Roman"/>
      <w:sz w:val="20"/>
    </w:rPr>
  </w:style>
  <w:style w:styleId="Style_200_ch" w:type="character">
    <w:name w:val="Абзац списка1"/>
    <w:basedOn w:val="Style_17_ch"/>
    <w:link w:val="Style_200"/>
    <w:rPr>
      <w:rFonts w:ascii="Times New Roman" w:hAnsi="Times New Roman"/>
      <w:sz w:val="20"/>
    </w:rPr>
  </w:style>
  <w:style w:styleId="Style_201" w:type="paragraph">
    <w:name w:val="xl150"/>
    <w:basedOn w:val="Style_17"/>
    <w:link w:val="Style_2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1_ch" w:type="character">
    <w:name w:val="xl150"/>
    <w:basedOn w:val="Style_17_ch"/>
    <w:link w:val="Style_201"/>
    <w:rPr>
      <w:rFonts w:ascii="Times New Roman" w:hAnsi="Times New Roman"/>
      <w:i w:val="1"/>
      <w:sz w:val="14"/>
    </w:rPr>
  </w:style>
  <w:style w:styleId="Style_202" w:type="paragraph">
    <w:name w:val="Прижатый влево"/>
    <w:basedOn w:val="Style_17"/>
    <w:next w:val="Style_17"/>
    <w:link w:val="Style_20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02_ch" w:type="character">
    <w:name w:val="Прижатый влево"/>
    <w:basedOn w:val="Style_17_ch"/>
    <w:link w:val="Style_202"/>
    <w:rPr>
      <w:rFonts w:ascii="Times New Roman" w:hAnsi="Times New Roman"/>
      <w:sz w:val="24"/>
    </w:rPr>
  </w:style>
  <w:style w:styleId="Style_203" w:type="paragraph">
    <w:name w:val="Footnote Anchor"/>
    <w:link w:val="Style_203_ch"/>
    <w:rPr>
      <w:vertAlign w:val="superscript"/>
    </w:rPr>
  </w:style>
  <w:style w:styleId="Style_203_ch" w:type="character">
    <w:name w:val="Footnote Anchor"/>
    <w:link w:val="Style_203"/>
    <w:rPr>
      <w:vertAlign w:val="superscript"/>
    </w:rPr>
  </w:style>
  <w:style w:styleId="Style_204" w:type="paragraph">
    <w:name w:val="table of figures"/>
    <w:basedOn w:val="Style_17"/>
    <w:next w:val="Style_17"/>
    <w:link w:val="Style_204_ch"/>
    <w:pPr>
      <w:spacing w:line="276" w:lineRule="auto"/>
      <w:ind/>
    </w:pPr>
    <w:rPr>
      <w:rFonts w:ascii="Calibri" w:hAnsi="Calibri"/>
    </w:rPr>
  </w:style>
  <w:style w:styleId="Style_204_ch" w:type="character">
    <w:name w:val="table of figures"/>
    <w:basedOn w:val="Style_17_ch"/>
    <w:link w:val="Style_204"/>
    <w:rPr>
      <w:rFonts w:ascii="Calibri" w:hAnsi="Calibri"/>
    </w:rPr>
  </w:style>
  <w:style w:styleId="Style_205" w:type="paragraph">
    <w:name w:val="Утратил силу"/>
    <w:link w:val="Style_205_ch"/>
    <w:rPr>
      <w:b w:val="1"/>
      <w:strike w:val="1"/>
      <w:color w:val="666600"/>
    </w:rPr>
  </w:style>
  <w:style w:styleId="Style_205_ch" w:type="character">
    <w:name w:val="Утратил силу"/>
    <w:link w:val="Style_205"/>
    <w:rPr>
      <w:b w:val="1"/>
      <w:strike w:val="1"/>
      <w:color w:val="666600"/>
    </w:rPr>
  </w:style>
  <w:style w:styleId="Style_206" w:type="paragraph">
    <w:name w:val="Тема примечания Знак1"/>
    <w:link w:val="Style_206_ch"/>
    <w:rPr>
      <w:rFonts w:ascii="Times New Roman" w:hAnsi="Times New Roman"/>
      <w:b w:val="1"/>
      <w:sz w:val="20"/>
    </w:rPr>
  </w:style>
  <w:style w:styleId="Style_206_ch" w:type="character">
    <w:name w:val="Тема примечания Знак1"/>
    <w:link w:val="Style_206"/>
    <w:rPr>
      <w:rFonts w:ascii="Times New Roman" w:hAnsi="Times New Roman"/>
      <w:b w:val="1"/>
      <w:sz w:val="20"/>
    </w:rPr>
  </w:style>
  <w:style w:styleId="Style_207" w:type="paragraph">
    <w:name w:val="таблСлева12"/>
    <w:basedOn w:val="Style_17"/>
    <w:link w:val="Style_207_ch"/>
    <w:rPr>
      <w:rFonts w:ascii="Segoe UI" w:hAnsi="Segoe UI"/>
      <w:sz w:val="24"/>
    </w:rPr>
  </w:style>
  <w:style w:styleId="Style_207_ch" w:type="character">
    <w:name w:val="таблСлева12"/>
    <w:basedOn w:val="Style_17_ch"/>
    <w:link w:val="Style_207"/>
    <w:rPr>
      <w:rFonts w:ascii="Segoe UI" w:hAnsi="Segoe UI"/>
      <w:sz w:val="24"/>
    </w:rPr>
  </w:style>
  <w:style w:styleId="Style_208" w:type="paragraph">
    <w:name w:val="xl189"/>
    <w:basedOn w:val="Style_17"/>
    <w:link w:val="Style_208_ch"/>
    <w:pPr>
      <w:spacing w:afterAutospacing="on" w:beforeAutospacing="on"/>
      <w:ind/>
      <w:jc w:val="center"/>
    </w:pPr>
    <w:rPr>
      <w:rFonts w:ascii="Calibri" w:hAnsi="Calibri"/>
      <w:color w:val="000000"/>
      <w:sz w:val="24"/>
    </w:rPr>
  </w:style>
  <w:style w:styleId="Style_208_ch" w:type="character">
    <w:name w:val="xl189"/>
    <w:basedOn w:val="Style_17_ch"/>
    <w:link w:val="Style_208"/>
    <w:rPr>
      <w:rFonts w:ascii="Calibri" w:hAnsi="Calibri"/>
      <w:color w:val="000000"/>
      <w:sz w:val="24"/>
    </w:rPr>
  </w:style>
  <w:style w:styleId="Style_209" w:type="paragraph">
    <w:name w:val="Выделенная цитата Знак1"/>
    <w:basedOn w:val="Style_34"/>
    <w:link w:val="Style_209_ch"/>
    <w:rPr>
      <w:b w:val="1"/>
      <w:i w:val="1"/>
      <w:color w:themeColor="accent1" w:val="4472C4"/>
    </w:rPr>
  </w:style>
  <w:style w:styleId="Style_209_ch" w:type="character">
    <w:name w:val="Выделенная цитата Знак1"/>
    <w:basedOn w:val="Style_34_ch"/>
    <w:link w:val="Style_209"/>
    <w:rPr>
      <w:b w:val="1"/>
      <w:i w:val="1"/>
      <w:color w:themeColor="accent1" w:val="4472C4"/>
    </w:rPr>
  </w:style>
  <w:style w:styleId="Style_210" w:type="paragraph">
    <w:name w:val="font9"/>
    <w:basedOn w:val="Style_17"/>
    <w:link w:val="Style_210_ch"/>
    <w:pPr>
      <w:spacing w:afterAutospacing="on" w:beforeAutospacing="on"/>
      <w:ind/>
    </w:pPr>
    <w:rPr>
      <w:rFonts w:ascii="Times New Roman" w:hAnsi="Times New Roman"/>
      <w:color w:val="000000"/>
      <w:sz w:val="14"/>
    </w:rPr>
  </w:style>
  <w:style w:styleId="Style_210_ch" w:type="character">
    <w:name w:val="font9"/>
    <w:basedOn w:val="Style_17_ch"/>
    <w:link w:val="Style_210"/>
    <w:rPr>
      <w:rFonts w:ascii="Times New Roman" w:hAnsi="Times New Roman"/>
      <w:color w:val="000000"/>
      <w:sz w:val="14"/>
    </w:rPr>
  </w:style>
  <w:style w:styleId="Style_211" w:type="paragraph">
    <w:name w:val="Текст в таблице"/>
    <w:basedOn w:val="Style_89"/>
    <w:next w:val="Style_17"/>
    <w:link w:val="Style_211_ch"/>
    <w:pPr>
      <w:ind w:firstLine="500" w:left="0"/>
    </w:pPr>
  </w:style>
  <w:style w:styleId="Style_211_ch" w:type="character">
    <w:name w:val="Текст в таблице"/>
    <w:basedOn w:val="Style_89_ch"/>
    <w:link w:val="Style_211"/>
  </w:style>
  <w:style w:styleId="Style_212" w:type="paragraph">
    <w:name w:val="xl101"/>
    <w:basedOn w:val="Style_17"/>
    <w:link w:val="Style_21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2_ch" w:type="character">
    <w:name w:val="xl101"/>
    <w:basedOn w:val="Style_17_ch"/>
    <w:link w:val="Style_212"/>
    <w:rPr>
      <w:rFonts w:ascii="Times New Roman" w:hAnsi="Times New Roman"/>
      <w:color w:val="FFFFFF"/>
      <w:sz w:val="14"/>
    </w:rPr>
  </w:style>
  <w:style w:styleId="Style_213" w:type="paragraph">
    <w:name w:val="Endnote Text Char"/>
    <w:link w:val="Style_213_ch"/>
    <w:rPr>
      <w:sz w:val="20"/>
    </w:rPr>
  </w:style>
  <w:style w:styleId="Style_213_ch" w:type="character">
    <w:name w:val="Endnote Text Char"/>
    <w:link w:val="Style_213"/>
    <w:rPr>
      <w:sz w:val="20"/>
    </w:rPr>
  </w:style>
  <w:style w:styleId="Style_214" w:type="paragraph">
    <w:name w:val="font10"/>
    <w:basedOn w:val="Style_17"/>
    <w:link w:val="Style_214_ch"/>
    <w:pPr>
      <w:spacing w:afterAutospacing="on" w:beforeAutospacing="on"/>
      <w:ind/>
    </w:pPr>
    <w:rPr>
      <w:rFonts w:ascii="Times New Roman" w:hAnsi="Times New Roman"/>
      <w:color w:val="000000"/>
      <w:sz w:val="14"/>
    </w:rPr>
  </w:style>
  <w:style w:styleId="Style_214_ch" w:type="character">
    <w:name w:val="font10"/>
    <w:basedOn w:val="Style_17_ch"/>
    <w:link w:val="Style_214"/>
    <w:rPr>
      <w:rFonts w:ascii="Times New Roman" w:hAnsi="Times New Roman"/>
      <w:color w:val="000000"/>
      <w:sz w:val="14"/>
    </w:rPr>
  </w:style>
  <w:style w:styleId="Style_215" w:type="paragraph">
    <w:name w:val="Текст ЭР (см. также)"/>
    <w:basedOn w:val="Style_17"/>
    <w:next w:val="Style_17"/>
    <w:link w:val="Style_21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15_ch" w:type="character">
    <w:name w:val="Текст ЭР (см. также)"/>
    <w:basedOn w:val="Style_17_ch"/>
    <w:link w:val="Style_215"/>
    <w:rPr>
      <w:rFonts w:ascii="Times New Roman" w:hAnsi="Times New Roman"/>
      <w:sz w:val="20"/>
    </w:rPr>
  </w:style>
  <w:style w:styleId="Style_216" w:type="paragraph">
    <w:name w:val="Выделение для Базового Поиска"/>
    <w:link w:val="Style_216_ch"/>
    <w:rPr>
      <w:b w:val="1"/>
      <w:color w:val="0058A9"/>
    </w:rPr>
  </w:style>
  <w:style w:styleId="Style_216_ch" w:type="character">
    <w:name w:val="Выделение для Базового Поиска"/>
    <w:link w:val="Style_216"/>
    <w:rPr>
      <w:b w:val="1"/>
      <w:color w:val="0058A9"/>
    </w:rPr>
  </w:style>
  <w:style w:styleId="Style_5" w:type="paragraph">
    <w:name w:val="Hyperlink"/>
    <w:basedOn w:val="Style_34"/>
    <w:link w:val="Style_5_ch"/>
    <w:rPr>
      <w:color w:themeColor="hyperlink" w:val="0563C1"/>
      <w:u w:val="single"/>
    </w:rPr>
  </w:style>
  <w:style w:styleId="Style_5_ch" w:type="character">
    <w:name w:val="Hyperlink"/>
    <w:basedOn w:val="Style_34_ch"/>
    <w:link w:val="Style_5"/>
    <w:rPr>
      <w:color w:themeColor="hyperlink" w:val="0563C1"/>
      <w:u w:val="single"/>
    </w:rPr>
  </w:style>
  <w:style w:styleId="Style_217" w:type="paragraph">
    <w:name w:val="Footnote"/>
    <w:basedOn w:val="Style_17"/>
    <w:link w:val="Style_217_ch"/>
    <w:rPr>
      <w:rFonts w:ascii="Times New Roman" w:hAnsi="Times New Roman"/>
      <w:sz w:val="20"/>
    </w:rPr>
  </w:style>
  <w:style w:styleId="Style_217_ch" w:type="character">
    <w:name w:val="Footnote"/>
    <w:basedOn w:val="Style_17_ch"/>
    <w:link w:val="Style_217"/>
    <w:rPr>
      <w:rFonts w:ascii="Times New Roman" w:hAnsi="Times New Roman"/>
      <w:sz w:val="20"/>
    </w:rPr>
  </w:style>
  <w:style w:styleId="Style_218" w:type="paragraph">
    <w:name w:val="heading 8"/>
    <w:basedOn w:val="Style_17"/>
    <w:next w:val="Style_17"/>
    <w:link w:val="Style_218_ch"/>
    <w:uiPriority w:val="9"/>
    <w:qFormat/>
    <w:pPr>
      <w:keepNext w:val="1"/>
      <w:keepLines w:val="1"/>
      <w:spacing w:after="200" w:before="320" w:line="276" w:lineRule="auto"/>
      <w:ind/>
      <w:outlineLvl w:val="7"/>
    </w:pPr>
    <w:rPr>
      <w:rFonts w:ascii="Arial" w:hAnsi="Arial"/>
      <w:i w:val="1"/>
    </w:rPr>
  </w:style>
  <w:style w:styleId="Style_218_ch" w:type="character">
    <w:name w:val="heading 8"/>
    <w:basedOn w:val="Style_17_ch"/>
    <w:link w:val="Style_218"/>
    <w:rPr>
      <w:rFonts w:ascii="Arial" w:hAnsi="Arial"/>
      <w:i w:val="1"/>
    </w:rPr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219" w:type="paragraph">
    <w:name w:val="Intense Emphasis"/>
    <w:link w:val="Style_219_ch"/>
    <w:rPr>
      <w:i w:val="1"/>
      <w:color w:val="4472C4"/>
    </w:rPr>
  </w:style>
  <w:style w:styleId="Style_219_ch" w:type="character">
    <w:name w:val="Intense Emphasis"/>
    <w:link w:val="Style_219"/>
    <w:rPr>
      <w:i w:val="1"/>
      <w:color w:val="4472C4"/>
    </w:rPr>
  </w:style>
  <w:style w:styleId="Style_112" w:type="paragraph">
    <w:name w:val="Основное меню (преемственное)"/>
    <w:basedOn w:val="Style_17"/>
    <w:next w:val="Style_17"/>
    <w:link w:val="Style_11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12_ch" w:type="character">
    <w:name w:val="Основное меню (преемственное)"/>
    <w:basedOn w:val="Style_17_ch"/>
    <w:link w:val="Style_112"/>
    <w:rPr>
      <w:rFonts w:ascii="Verdana" w:hAnsi="Verdana"/>
    </w:rPr>
  </w:style>
  <w:style w:styleId="Style_220" w:type="paragraph">
    <w:name w:val="xl192"/>
    <w:basedOn w:val="Style_17"/>
    <w:link w:val="Style_22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0_ch" w:type="character">
    <w:name w:val="xl192"/>
    <w:basedOn w:val="Style_17_ch"/>
    <w:link w:val="Style_220"/>
    <w:rPr>
      <w:rFonts w:ascii="Times New Roman" w:hAnsi="Times New Roman"/>
      <w:b w:val="1"/>
      <w:color w:val="000000"/>
      <w:sz w:val="16"/>
    </w:rPr>
  </w:style>
  <w:style w:styleId="Style_221" w:type="paragraph">
    <w:name w:val="xl118"/>
    <w:basedOn w:val="Style_17"/>
    <w:link w:val="Style_221_ch"/>
    <w:pPr>
      <w:spacing w:afterAutospacing="on" w:beforeAutospacing="on"/>
      <w:ind/>
    </w:pPr>
    <w:rPr>
      <w:rFonts w:ascii="Times New Roman" w:hAnsi="Times New Roman"/>
      <w:sz w:val="14"/>
    </w:rPr>
  </w:style>
  <w:style w:styleId="Style_221_ch" w:type="character">
    <w:name w:val="xl118"/>
    <w:basedOn w:val="Style_17_ch"/>
    <w:link w:val="Style_221"/>
    <w:rPr>
      <w:rFonts w:ascii="Times New Roman" w:hAnsi="Times New Roman"/>
      <w:sz w:val="14"/>
    </w:rPr>
  </w:style>
  <w:style w:styleId="Style_222" w:type="paragraph">
    <w:name w:val="caption"/>
    <w:basedOn w:val="Style_17"/>
    <w:next w:val="Style_17"/>
    <w:link w:val="Style_222_ch"/>
    <w:pPr>
      <w:spacing w:after="200" w:line="276" w:lineRule="auto"/>
      <w:ind/>
    </w:pPr>
    <w:rPr>
      <w:rFonts w:ascii="Calibri" w:hAnsi="Calibri"/>
      <w:b w:val="1"/>
      <w:color w:themeColor="accent1" w:val="4472C4"/>
      <w:sz w:val="18"/>
    </w:rPr>
  </w:style>
  <w:style w:styleId="Style_222_ch" w:type="character">
    <w:name w:val="caption"/>
    <w:basedOn w:val="Style_17_ch"/>
    <w:link w:val="Style_222"/>
    <w:rPr>
      <w:rFonts w:ascii="Calibri" w:hAnsi="Calibri"/>
      <w:b w:val="1"/>
      <w:color w:themeColor="accent1" w:val="4472C4"/>
      <w:sz w:val="18"/>
    </w:rPr>
  </w:style>
  <w:style w:styleId="Style_223" w:type="paragraph">
    <w:name w:val="Основной текст с отступом 2 Знак1"/>
    <w:basedOn w:val="Style_34"/>
    <w:link w:val="Style_223_ch"/>
    <w:rPr>
      <w:rFonts w:ascii="Times New Roman" w:hAnsi="Times New Roman"/>
      <w:sz w:val="24"/>
    </w:rPr>
  </w:style>
  <w:style w:styleId="Style_223_ch" w:type="character">
    <w:name w:val="Основной текст с отступом 2 Знак1"/>
    <w:basedOn w:val="Style_34_ch"/>
    <w:link w:val="Style_223"/>
    <w:rPr>
      <w:rFonts w:ascii="Times New Roman" w:hAnsi="Times New Roman"/>
      <w:sz w:val="24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224" w:type="paragraph">
    <w:name w:val="xl70"/>
    <w:basedOn w:val="Style_17"/>
    <w:link w:val="Style_22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4_ch" w:type="character">
    <w:name w:val="xl70"/>
    <w:basedOn w:val="Style_17_ch"/>
    <w:link w:val="Style_224"/>
    <w:rPr>
      <w:rFonts w:ascii="Times New Roman" w:hAnsi="Times New Roman"/>
      <w:color w:val="000000"/>
      <w:sz w:val="16"/>
    </w:rPr>
  </w:style>
  <w:style w:styleId="Style_225" w:type="paragraph">
    <w:name w:val="xl139"/>
    <w:basedOn w:val="Style_17"/>
    <w:link w:val="Style_22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5_ch" w:type="character">
    <w:name w:val="xl139"/>
    <w:basedOn w:val="Style_17_ch"/>
    <w:link w:val="Style_225"/>
    <w:rPr>
      <w:rFonts w:ascii="Times New Roman" w:hAnsi="Times New Roman"/>
      <w:b w:val="1"/>
      <w:sz w:val="16"/>
    </w:rPr>
  </w:style>
  <w:style w:styleId="Style_226" w:type="paragraph">
    <w:name w:val="p16"/>
    <w:basedOn w:val="Style_17"/>
    <w:link w:val="Style_226_ch"/>
    <w:pPr>
      <w:spacing w:afterAutospacing="on" w:beforeAutospacing="on"/>
      <w:ind/>
    </w:pPr>
    <w:rPr>
      <w:rFonts w:ascii="Times New Roman" w:hAnsi="Times New Roman"/>
      <w:sz w:val="24"/>
    </w:rPr>
  </w:style>
  <w:style w:styleId="Style_226_ch" w:type="character">
    <w:name w:val="p16"/>
    <w:basedOn w:val="Style_17_ch"/>
    <w:link w:val="Style_226"/>
    <w:rPr>
      <w:rFonts w:ascii="Times New Roman" w:hAnsi="Times New Roman"/>
      <w:sz w:val="24"/>
    </w:rPr>
  </w:style>
  <w:style w:styleId="Style_227" w:type="paragraph">
    <w:name w:val="Heading 2 Char"/>
    <w:basedOn w:val="Style_34"/>
    <w:link w:val="Style_227_ch"/>
    <w:rPr>
      <w:rFonts w:ascii="Arial" w:hAnsi="Arial"/>
      <w:sz w:val="34"/>
    </w:rPr>
  </w:style>
  <w:style w:styleId="Style_227_ch" w:type="character">
    <w:name w:val="Heading 2 Char"/>
    <w:basedOn w:val="Style_34_ch"/>
    <w:link w:val="Style_227"/>
    <w:rPr>
      <w:rFonts w:ascii="Arial" w:hAnsi="Arial"/>
      <w:sz w:val="34"/>
    </w:rPr>
  </w:style>
  <w:style w:styleId="Style_228" w:type="paragraph">
    <w:name w:val="xl188"/>
    <w:basedOn w:val="Style_17"/>
    <w:link w:val="Style_228_ch"/>
    <w:pPr>
      <w:spacing w:afterAutospacing="on" w:beforeAutospacing="on"/>
      <w:ind/>
      <w:jc w:val="center"/>
    </w:pPr>
    <w:rPr>
      <w:rFonts w:ascii="Calibri" w:hAnsi="Calibri"/>
      <w:color w:val="000000"/>
      <w:sz w:val="20"/>
    </w:rPr>
  </w:style>
  <w:style w:styleId="Style_228_ch" w:type="character">
    <w:name w:val="xl188"/>
    <w:basedOn w:val="Style_17_ch"/>
    <w:link w:val="Style_228"/>
    <w:rPr>
      <w:rFonts w:ascii="Calibri" w:hAnsi="Calibri"/>
      <w:color w:val="000000"/>
      <w:sz w:val="20"/>
    </w:rPr>
  </w:style>
  <w:style w:styleId="Style_12" w:type="paragraph">
    <w:name w:val="pTextStyleCenter"/>
    <w:basedOn w:val="Style_17"/>
    <w:link w:val="Style_1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2_ch" w:type="character">
    <w:name w:val="pTextStyleCenter"/>
    <w:basedOn w:val="Style_17_ch"/>
    <w:link w:val="Style_12"/>
    <w:rPr>
      <w:rFonts w:ascii="Times New Roman" w:hAnsi="Times New Roman"/>
      <w:sz w:val="24"/>
    </w:rPr>
  </w:style>
  <w:style w:styleId="Style_229" w:type="paragraph">
    <w:name w:val="Subtitle Char"/>
    <w:basedOn w:val="Style_34"/>
    <w:link w:val="Style_229_ch"/>
    <w:rPr>
      <w:sz w:val="24"/>
    </w:rPr>
  </w:style>
  <w:style w:styleId="Style_229_ch" w:type="character">
    <w:name w:val="Subtitle Char"/>
    <w:basedOn w:val="Style_34_ch"/>
    <w:link w:val="Style_229"/>
    <w:rPr>
      <w:sz w:val="24"/>
    </w:rPr>
  </w:style>
  <w:style w:styleId="Style_230" w:type="paragraph">
    <w:name w:val="c7"/>
    <w:link w:val="Style_230_ch"/>
  </w:style>
  <w:style w:styleId="Style_230_ch" w:type="character">
    <w:name w:val="c7"/>
    <w:link w:val="Style_230"/>
  </w:style>
  <w:style w:styleId="Style_231" w:type="paragraph">
    <w:name w:val="Header and Footer"/>
    <w:link w:val="Style_231_ch"/>
    <w:pPr>
      <w:spacing w:line="240" w:lineRule="auto"/>
      <w:ind/>
      <w:jc w:val="both"/>
    </w:pPr>
    <w:rPr>
      <w:rFonts w:ascii="XO Thames" w:hAnsi="XO Thames"/>
      <w:sz w:val="28"/>
    </w:rPr>
  </w:style>
  <w:style w:styleId="Style_231_ch" w:type="character">
    <w:name w:val="Header and Footer"/>
    <w:link w:val="Style_231"/>
    <w:rPr>
      <w:rFonts w:ascii="XO Thames" w:hAnsi="XO Thames"/>
      <w:sz w:val="28"/>
    </w:rPr>
  </w:style>
  <w:style w:styleId="Style_232" w:type="paragraph">
    <w:name w:val="xl80"/>
    <w:basedOn w:val="Style_17"/>
    <w:link w:val="Style_232_ch"/>
    <w:pPr>
      <w:spacing w:afterAutospacing="on" w:beforeAutospacing="on"/>
      <w:ind/>
    </w:pPr>
    <w:rPr>
      <w:rFonts w:ascii="Times New Roman" w:hAnsi="Times New Roman"/>
      <w:sz w:val="24"/>
    </w:rPr>
  </w:style>
  <w:style w:styleId="Style_232_ch" w:type="character">
    <w:name w:val="xl80"/>
    <w:basedOn w:val="Style_17_ch"/>
    <w:link w:val="Style_232"/>
    <w:rPr>
      <w:rFonts w:ascii="Times New Roman" w:hAnsi="Times New Roman"/>
      <w:sz w:val="24"/>
    </w:rPr>
  </w:style>
  <w:style w:styleId="Style_233" w:type="paragraph">
    <w:name w:val="Heading 3 Char"/>
    <w:basedOn w:val="Style_34"/>
    <w:link w:val="Style_233_ch"/>
    <w:rPr>
      <w:rFonts w:ascii="Arial" w:hAnsi="Arial"/>
      <w:sz w:val="30"/>
    </w:rPr>
  </w:style>
  <w:style w:styleId="Style_233_ch" w:type="character">
    <w:name w:val="Heading 3 Char"/>
    <w:basedOn w:val="Style_34_ch"/>
    <w:link w:val="Style_233"/>
    <w:rPr>
      <w:rFonts w:ascii="Arial" w:hAnsi="Arial"/>
      <w:sz w:val="30"/>
    </w:rPr>
  </w:style>
  <w:style w:styleId="Style_234" w:type="paragraph">
    <w:name w:val="Подвал для информации об изменениях"/>
    <w:basedOn w:val="Style_8"/>
    <w:next w:val="Style_17"/>
    <w:link w:val="Style_234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34_ch" w:type="character">
    <w:name w:val="Подвал для информации об изменениях"/>
    <w:basedOn w:val="Style_8_ch"/>
    <w:link w:val="Style_234"/>
    <w:rPr>
      <w:b w:val="0"/>
      <w:sz w:val="18"/>
    </w:rPr>
  </w:style>
  <w:style w:styleId="Style_235" w:type="paragraph">
    <w:name w:val="xl173"/>
    <w:basedOn w:val="Style_17"/>
    <w:link w:val="Style_2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5_ch" w:type="character">
    <w:name w:val="xl173"/>
    <w:basedOn w:val="Style_17_ch"/>
    <w:link w:val="Style_235"/>
    <w:rPr>
      <w:rFonts w:ascii="Times New Roman" w:hAnsi="Times New Roman"/>
      <w:i w:val="1"/>
      <w:sz w:val="14"/>
    </w:rPr>
  </w:style>
  <w:style w:styleId="Style_236" w:type="paragraph">
    <w:name w:val="Заголовок для информации об изменениях"/>
    <w:basedOn w:val="Style_8"/>
    <w:next w:val="Style_17"/>
    <w:link w:val="Style_236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36_ch" w:type="character">
    <w:name w:val="Заголовок для информации об изменениях"/>
    <w:basedOn w:val="Style_8_ch"/>
    <w:link w:val="Style_236"/>
    <w:rPr>
      <w:b w:val="0"/>
      <w:sz w:val="18"/>
    </w:rPr>
  </w:style>
  <w:style w:styleId="Style_237" w:type="paragraph">
    <w:name w:val="xl111"/>
    <w:basedOn w:val="Style_17"/>
    <w:link w:val="Style_23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7_ch" w:type="character">
    <w:name w:val="xl111"/>
    <w:basedOn w:val="Style_17_ch"/>
    <w:link w:val="Style_237"/>
    <w:rPr>
      <w:rFonts w:ascii="Times New Roman" w:hAnsi="Times New Roman"/>
      <w:color w:val="000000"/>
      <w:sz w:val="16"/>
    </w:rPr>
  </w:style>
  <w:style w:styleId="Style_238" w:type="paragraph">
    <w:name w:val="xl163"/>
    <w:basedOn w:val="Style_17"/>
    <w:link w:val="Style_2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8_ch" w:type="character">
    <w:name w:val="xl163"/>
    <w:basedOn w:val="Style_17_ch"/>
    <w:link w:val="Style_238"/>
    <w:rPr>
      <w:rFonts w:ascii="Times New Roman" w:hAnsi="Times New Roman"/>
      <w:b w:val="1"/>
      <w:sz w:val="16"/>
    </w:rPr>
  </w:style>
  <w:style w:styleId="Style_239" w:type="paragraph">
    <w:name w:val="pcenter"/>
    <w:basedOn w:val="Style_17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pcenter"/>
    <w:basedOn w:val="Style_17_ch"/>
    <w:link w:val="Style_239"/>
    <w:rPr>
      <w:rFonts w:ascii="Times New Roman" w:hAnsi="Times New Roman"/>
      <w:sz w:val="24"/>
    </w:rPr>
  </w:style>
  <w:style w:styleId="Style_240" w:type="paragraph">
    <w:name w:val="Выделение для Базового Поиска (курсив)"/>
    <w:link w:val="Style_240_ch"/>
    <w:rPr>
      <w:b w:val="1"/>
      <w:i w:val="1"/>
      <w:color w:val="0058A9"/>
    </w:rPr>
  </w:style>
  <w:style w:styleId="Style_240_ch" w:type="character">
    <w:name w:val="Выделение для Базового Поиска (курсив)"/>
    <w:link w:val="Style_240"/>
    <w:rPr>
      <w:b w:val="1"/>
      <w:i w:val="1"/>
      <w:color w:val="0058A9"/>
    </w:rPr>
  </w:style>
  <w:style w:styleId="Style_241" w:type="paragraph">
    <w:name w:val="xl95"/>
    <w:basedOn w:val="Style_17"/>
    <w:link w:val="Style_24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41_ch" w:type="character">
    <w:name w:val="xl95"/>
    <w:basedOn w:val="Style_17_ch"/>
    <w:link w:val="Style_241"/>
    <w:rPr>
      <w:rFonts w:ascii="Times New Roman" w:hAnsi="Times New Roman"/>
      <w:color w:val="FFFFFF"/>
      <w:sz w:val="24"/>
    </w:rPr>
  </w:style>
  <w:style w:styleId="Style_242" w:type="paragraph">
    <w:name w:val="Заголовок группы контролов"/>
    <w:basedOn w:val="Style_17"/>
    <w:next w:val="Style_17"/>
    <w:link w:val="Style_2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42_ch" w:type="character">
    <w:name w:val="Заголовок группы контролов"/>
    <w:basedOn w:val="Style_17_ch"/>
    <w:link w:val="Style_242"/>
    <w:rPr>
      <w:rFonts w:ascii="Times New Roman" w:hAnsi="Times New Roman"/>
      <w:b w:val="1"/>
      <w:color w:val="000000"/>
      <w:sz w:val="24"/>
    </w:rPr>
  </w:style>
  <w:style w:styleId="Style_243" w:type="paragraph">
    <w:name w:val="c47"/>
    <w:basedOn w:val="Style_34"/>
    <w:link w:val="Style_243_ch"/>
  </w:style>
  <w:style w:styleId="Style_243_ch" w:type="character">
    <w:name w:val="c47"/>
    <w:basedOn w:val="Style_34_ch"/>
    <w:link w:val="Style_243"/>
  </w:style>
  <w:style w:styleId="Style_244" w:type="paragraph">
    <w:name w:val="xl166"/>
    <w:basedOn w:val="Style_17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4_ch" w:type="character">
    <w:name w:val="xl166"/>
    <w:basedOn w:val="Style_17_ch"/>
    <w:link w:val="Style_244"/>
    <w:rPr>
      <w:rFonts w:ascii="Times New Roman" w:hAnsi="Times New Roman"/>
      <w:b w:val="1"/>
      <w:sz w:val="14"/>
    </w:rPr>
  </w:style>
  <w:style w:styleId="Style_245" w:type="paragraph">
    <w:name w:val="xl96"/>
    <w:basedOn w:val="Style_17"/>
    <w:link w:val="Style_24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5_ch" w:type="character">
    <w:name w:val="xl96"/>
    <w:basedOn w:val="Style_17_ch"/>
    <w:link w:val="Style_245"/>
    <w:rPr>
      <w:rFonts w:ascii="Times New Roman" w:hAnsi="Times New Roman"/>
      <w:color w:val="FF0000"/>
      <w:sz w:val="14"/>
    </w:rPr>
  </w:style>
  <w:style w:styleId="Style_246" w:type="paragraph">
    <w:name w:val="toc 9"/>
    <w:basedOn w:val="Style_17"/>
    <w:next w:val="Style_17"/>
    <w:link w:val="Style_246_ch"/>
    <w:uiPriority w:val="39"/>
    <w:pPr>
      <w:ind w:firstLine="0" w:left="1920"/>
    </w:pPr>
    <w:rPr>
      <w:rFonts w:ascii="Calibri" w:hAnsi="Calibri"/>
      <w:sz w:val="20"/>
    </w:rPr>
  </w:style>
  <w:style w:styleId="Style_246_ch" w:type="character">
    <w:name w:val="toc 9"/>
    <w:basedOn w:val="Style_17_ch"/>
    <w:link w:val="Style_246"/>
    <w:rPr>
      <w:rFonts w:ascii="Calibri" w:hAnsi="Calibri"/>
      <w:sz w:val="20"/>
    </w:rPr>
  </w:style>
  <w:style w:styleId="Style_247" w:type="paragraph">
    <w:name w:val="Plain Text"/>
    <w:basedOn w:val="Style_17"/>
    <w:link w:val="Style_247_ch"/>
    <w:rPr>
      <w:rFonts w:ascii="Courier New" w:hAnsi="Courier New"/>
      <w:sz w:val="20"/>
    </w:rPr>
  </w:style>
  <w:style w:styleId="Style_247_ch" w:type="character">
    <w:name w:val="Plain Text"/>
    <w:basedOn w:val="Style_17_ch"/>
    <w:link w:val="Style_247"/>
    <w:rPr>
      <w:rFonts w:ascii="Courier New" w:hAnsi="Courier New"/>
      <w:sz w:val="20"/>
    </w:rPr>
  </w:style>
  <w:style w:styleId="Style_248" w:type="paragraph">
    <w:name w:val="Моноширинный"/>
    <w:basedOn w:val="Style_17"/>
    <w:next w:val="Style_17"/>
    <w:link w:val="Style_24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48_ch" w:type="character">
    <w:name w:val="Моноширинный"/>
    <w:basedOn w:val="Style_17_ch"/>
    <w:link w:val="Style_248"/>
    <w:rPr>
      <w:rFonts w:ascii="Courier New" w:hAnsi="Courier New"/>
      <w:sz w:val="24"/>
    </w:rPr>
  </w:style>
  <w:style w:styleId="Style_249" w:type="paragraph">
    <w:name w:val="Оглавление"/>
    <w:basedOn w:val="Style_250"/>
    <w:next w:val="Style_17"/>
    <w:link w:val="Style_249_ch"/>
    <w:pPr>
      <w:ind w:firstLine="0" w:left="140"/>
    </w:pPr>
  </w:style>
  <w:style w:styleId="Style_249_ch" w:type="character">
    <w:name w:val="Оглавление"/>
    <w:basedOn w:val="Style_250_ch"/>
    <w:link w:val="Style_249"/>
  </w:style>
  <w:style w:styleId="Style_251" w:type="paragraph">
    <w:name w:val="Текст примечания Знак11"/>
    <w:link w:val="Style_251_ch"/>
    <w:rPr>
      <w:rFonts w:ascii="Times New Roman" w:hAnsi="Times New Roman"/>
      <w:sz w:val="20"/>
    </w:rPr>
  </w:style>
  <w:style w:styleId="Style_251_ch" w:type="character">
    <w:name w:val="Текст примечания Знак11"/>
    <w:link w:val="Style_251"/>
    <w:rPr>
      <w:rFonts w:ascii="Times New Roman" w:hAnsi="Times New Roman"/>
      <w:sz w:val="20"/>
    </w:rPr>
  </w:style>
  <w:style w:styleId="Style_252" w:type="paragraph">
    <w:name w:val="1"/>
    <w:basedOn w:val="Style_17"/>
    <w:next w:val="Style_16"/>
    <w:link w:val="Style_252_ch"/>
    <w:pPr>
      <w:spacing w:afterAutospacing="on" w:beforeAutospacing="on"/>
      <w:ind/>
    </w:pPr>
    <w:rPr>
      <w:rFonts w:ascii="Times New Roman" w:hAnsi="Times New Roman"/>
      <w:sz w:val="24"/>
    </w:rPr>
  </w:style>
  <w:style w:styleId="Style_252_ch" w:type="character">
    <w:name w:val="1"/>
    <w:basedOn w:val="Style_17_ch"/>
    <w:link w:val="Style_252"/>
    <w:rPr>
      <w:rFonts w:ascii="Times New Roman" w:hAnsi="Times New Roman"/>
      <w:sz w:val="24"/>
    </w:rPr>
  </w:style>
  <w:style w:styleId="Style_253" w:type="paragraph">
    <w:name w:val="Словарная статья"/>
    <w:basedOn w:val="Style_17"/>
    <w:next w:val="Style_17"/>
    <w:link w:val="Style_25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53_ch" w:type="character">
    <w:name w:val="Словарная статья"/>
    <w:basedOn w:val="Style_17_ch"/>
    <w:link w:val="Style_253"/>
    <w:rPr>
      <w:rFonts w:ascii="Times New Roman" w:hAnsi="Times New Roman"/>
      <w:sz w:val="24"/>
    </w:rPr>
  </w:style>
  <w:style w:styleId="Style_254" w:type="paragraph">
    <w:name w:val="Текст примечания Знак1"/>
    <w:link w:val="Style_254_ch"/>
    <w:rPr>
      <w:rFonts w:ascii="Times New Roman" w:hAnsi="Times New Roman"/>
      <w:sz w:val="20"/>
    </w:rPr>
  </w:style>
  <w:style w:styleId="Style_254_ch" w:type="character">
    <w:name w:val="Текст примечания Знак1"/>
    <w:link w:val="Style_254"/>
    <w:rPr>
      <w:rFonts w:ascii="Times New Roman" w:hAnsi="Times New Roman"/>
      <w:sz w:val="20"/>
    </w:rPr>
  </w:style>
  <w:style w:styleId="Style_255" w:type="paragraph">
    <w:name w:val="markedcontent"/>
    <w:basedOn w:val="Style_34"/>
    <w:link w:val="Style_255_ch"/>
  </w:style>
  <w:style w:styleId="Style_255_ch" w:type="character">
    <w:name w:val="markedcontent"/>
    <w:basedOn w:val="Style_34_ch"/>
    <w:link w:val="Style_255"/>
  </w:style>
  <w:style w:styleId="Style_256" w:type="paragraph">
    <w:name w:val="Цитата 2 Знак1"/>
    <w:basedOn w:val="Style_34"/>
    <w:link w:val="Style_256_ch"/>
    <w:rPr>
      <w:i w:val="1"/>
      <w:color w:themeColor="text1" w:val="000000"/>
    </w:rPr>
  </w:style>
  <w:style w:styleId="Style_256_ch" w:type="character">
    <w:name w:val="Цитата 2 Знак1"/>
    <w:basedOn w:val="Style_34_ch"/>
    <w:link w:val="Style_256"/>
    <w:rPr>
      <w:i w:val="1"/>
      <w:color w:themeColor="text1" w:val="000000"/>
    </w:rPr>
  </w:style>
  <w:style w:styleId="Style_257" w:type="paragraph">
    <w:name w:val="Постоянная часть"/>
    <w:basedOn w:val="Style_112"/>
    <w:next w:val="Style_17"/>
    <w:link w:val="Style_257_ch"/>
    <w:rPr>
      <w:sz w:val="20"/>
    </w:rPr>
  </w:style>
  <w:style w:styleId="Style_257_ch" w:type="character">
    <w:name w:val="Постоянная часть"/>
    <w:basedOn w:val="Style_112_ch"/>
    <w:link w:val="Style_257"/>
    <w:rPr>
      <w:sz w:val="20"/>
    </w:rPr>
  </w:style>
  <w:style w:styleId="Style_258" w:type="paragraph">
    <w:name w:val="xl83"/>
    <w:basedOn w:val="Style_17"/>
    <w:link w:val="Style_258_ch"/>
    <w:pPr>
      <w:spacing w:afterAutospacing="on" w:beforeAutospacing="on"/>
      <w:ind/>
    </w:pPr>
    <w:rPr>
      <w:rFonts w:ascii="Times New Roman" w:hAnsi="Times New Roman"/>
      <w:sz w:val="14"/>
    </w:rPr>
  </w:style>
  <w:style w:styleId="Style_258_ch" w:type="character">
    <w:name w:val="xl83"/>
    <w:basedOn w:val="Style_17_ch"/>
    <w:link w:val="Style_258"/>
    <w:rPr>
      <w:rFonts w:ascii="Times New Roman" w:hAnsi="Times New Roman"/>
      <w:sz w:val="14"/>
    </w:rPr>
  </w:style>
  <w:style w:styleId="Style_13" w:type="paragraph">
    <w:name w:val="Обычный1"/>
    <w:link w:val="Style_13_ch"/>
    <w:pPr>
      <w:widowControl w:val="0"/>
      <w:spacing w:line="252" w:lineRule="auto"/>
      <w:ind w:firstLine="400" w:left="40"/>
      <w:jc w:val="both"/>
    </w:pPr>
    <w:rPr>
      <w:rFonts w:ascii="Times New Roman" w:hAnsi="Times New Roman"/>
      <w:sz w:val="18"/>
    </w:rPr>
  </w:style>
  <w:style w:styleId="Style_13_ch" w:type="character">
    <w:name w:val="Обычный1"/>
    <w:link w:val="Style_13"/>
    <w:rPr>
      <w:rFonts w:ascii="Times New Roman" w:hAnsi="Times New Roman"/>
      <w:sz w:val="18"/>
    </w:rPr>
  </w:style>
  <w:style w:styleId="Style_259" w:type="paragraph">
    <w:name w:val="xl186"/>
    <w:basedOn w:val="Style_17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9_ch" w:type="character">
    <w:name w:val="xl186"/>
    <w:basedOn w:val="Style_17_ch"/>
    <w:link w:val="Style_259"/>
    <w:rPr>
      <w:rFonts w:ascii="Times New Roman" w:hAnsi="Times New Roman"/>
      <w:b w:val="1"/>
      <w:color w:val="000000"/>
      <w:sz w:val="16"/>
    </w:rPr>
  </w:style>
  <w:style w:styleId="Style_260" w:type="paragraph">
    <w:name w:val="xl131"/>
    <w:basedOn w:val="Style_17"/>
    <w:link w:val="Style_2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0_ch" w:type="character">
    <w:name w:val="xl131"/>
    <w:basedOn w:val="Style_17_ch"/>
    <w:link w:val="Style_260"/>
    <w:rPr>
      <w:rFonts w:ascii="Times New Roman" w:hAnsi="Times New Roman"/>
      <w:b w:val="1"/>
      <w:sz w:val="16"/>
    </w:rPr>
  </w:style>
  <w:style w:styleId="Style_261" w:type="paragraph">
    <w:name w:val="Заголовок статьи"/>
    <w:basedOn w:val="Style_17"/>
    <w:next w:val="Style_17"/>
    <w:link w:val="Style_26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1_ch" w:type="character">
    <w:name w:val="Заголовок статьи"/>
    <w:basedOn w:val="Style_17_ch"/>
    <w:link w:val="Style_261"/>
    <w:rPr>
      <w:rFonts w:ascii="Times New Roman" w:hAnsi="Times New Roman"/>
      <w:sz w:val="24"/>
    </w:rPr>
  </w:style>
  <w:style w:styleId="Style_262" w:type="paragraph">
    <w:name w:val="xl184"/>
    <w:basedOn w:val="Style_17"/>
    <w:link w:val="Style_26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2_ch" w:type="character">
    <w:name w:val="xl184"/>
    <w:basedOn w:val="Style_17_ch"/>
    <w:link w:val="Style_262"/>
    <w:rPr>
      <w:rFonts w:ascii="Times New Roman" w:hAnsi="Times New Roman"/>
      <w:b w:val="1"/>
      <w:color w:val="000000"/>
      <w:sz w:val="16"/>
    </w:rPr>
  </w:style>
  <w:style w:styleId="Style_263" w:type="paragraph">
    <w:name w:val="toc 8"/>
    <w:basedOn w:val="Style_17"/>
    <w:next w:val="Style_17"/>
    <w:link w:val="Style_263_ch"/>
    <w:uiPriority w:val="39"/>
    <w:pPr>
      <w:ind w:firstLine="0" w:left="1680"/>
    </w:pPr>
    <w:rPr>
      <w:rFonts w:ascii="Calibri" w:hAnsi="Calibri"/>
      <w:sz w:val="20"/>
    </w:rPr>
  </w:style>
  <w:style w:styleId="Style_263_ch" w:type="character">
    <w:name w:val="toc 8"/>
    <w:basedOn w:val="Style_17_ch"/>
    <w:link w:val="Style_263"/>
    <w:rPr>
      <w:rFonts w:ascii="Calibri" w:hAnsi="Calibri"/>
      <w:sz w:val="20"/>
    </w:rPr>
  </w:style>
  <w:style w:styleId="Style_264" w:type="paragraph">
    <w:name w:val="xl142"/>
    <w:basedOn w:val="Style_17"/>
    <w:link w:val="Style_26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4_ch" w:type="character">
    <w:name w:val="xl142"/>
    <w:basedOn w:val="Style_17_ch"/>
    <w:link w:val="Style_264"/>
    <w:rPr>
      <w:rFonts w:ascii="Times New Roman" w:hAnsi="Times New Roman"/>
      <w:color w:val="000000"/>
      <w:sz w:val="16"/>
    </w:rPr>
  </w:style>
  <w:style w:styleId="Style_265" w:type="paragraph">
    <w:name w:val="Цветовое выделение"/>
    <w:link w:val="Style_265_ch"/>
    <w:rPr>
      <w:b w:val="1"/>
      <w:color w:val="26282F"/>
    </w:rPr>
  </w:style>
  <w:style w:styleId="Style_265_ch" w:type="character">
    <w:name w:val="Цветовое выделение"/>
    <w:link w:val="Style_265"/>
    <w:rPr>
      <w:b w:val="1"/>
      <w:color w:val="26282F"/>
    </w:rPr>
  </w:style>
  <w:style w:styleId="Style_266" w:type="paragraph">
    <w:name w:val="font81"/>
    <w:link w:val="Style_266_ch"/>
    <w:rPr>
      <w:rFonts w:ascii="Arial" w:hAnsi="Arial"/>
      <w:b w:val="1"/>
      <w:i w:val="0"/>
      <w:strike w:val="0"/>
      <w:color w:val="000000"/>
      <w:sz w:val="20"/>
      <w:u w:val="none"/>
    </w:rPr>
  </w:style>
  <w:style w:styleId="Style_266_ch" w:type="character">
    <w:name w:val="font81"/>
    <w:link w:val="Style_266"/>
    <w:rPr>
      <w:rFonts w:ascii="Arial" w:hAnsi="Arial"/>
      <w:b w:val="1"/>
      <w:i w:val="0"/>
      <w:strike w:val="0"/>
      <w:color w:val="000000"/>
      <w:sz w:val="20"/>
      <w:u w:val="none"/>
    </w:rPr>
  </w:style>
  <w:style w:styleId="Style_267" w:type="paragraph">
    <w:name w:val="xl69"/>
    <w:basedOn w:val="Style_17"/>
    <w:link w:val="Style_26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7_ch" w:type="character">
    <w:name w:val="xl69"/>
    <w:basedOn w:val="Style_17_ch"/>
    <w:link w:val="Style_267"/>
    <w:rPr>
      <w:rFonts w:ascii="Times New Roman" w:hAnsi="Times New Roman"/>
      <w:color w:val="000000"/>
      <w:sz w:val="16"/>
    </w:rPr>
  </w:style>
  <w:style w:styleId="Style_268" w:type="paragraph">
    <w:name w:val="xl126"/>
    <w:basedOn w:val="Style_17"/>
    <w:link w:val="Style_2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8_ch" w:type="character">
    <w:name w:val="xl126"/>
    <w:basedOn w:val="Style_17_ch"/>
    <w:link w:val="Style_268"/>
    <w:rPr>
      <w:rFonts w:ascii="Times New Roman" w:hAnsi="Times New Roman"/>
      <w:b w:val="1"/>
      <w:sz w:val="16"/>
    </w:rPr>
  </w:style>
  <w:style w:styleId="Style_269" w:type="paragraph">
    <w:name w:val="Body Text Indent 2"/>
    <w:basedOn w:val="Style_17"/>
    <w:link w:val="Style_26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69_ch" w:type="character">
    <w:name w:val="Body Text Indent 2"/>
    <w:basedOn w:val="Style_17_ch"/>
    <w:link w:val="Style_269"/>
    <w:rPr>
      <w:rFonts w:ascii="Times New Roman" w:hAnsi="Times New Roman"/>
      <w:sz w:val="24"/>
    </w:rPr>
  </w:style>
  <w:style w:styleId="Style_270" w:type="paragraph">
    <w:name w:val="Верхний колонтитул Знак1"/>
    <w:basedOn w:val="Style_34"/>
    <w:link w:val="Style_270_ch"/>
    <w:rPr>
      <w:rFonts w:ascii="Times New Roman" w:hAnsi="Times New Roman"/>
      <w:sz w:val="24"/>
    </w:rPr>
  </w:style>
  <w:style w:styleId="Style_270_ch" w:type="character">
    <w:name w:val="Верхний колонтитул Знак1"/>
    <w:basedOn w:val="Style_34_ch"/>
    <w:link w:val="Style_270"/>
    <w:rPr>
      <w:rFonts w:ascii="Times New Roman" w:hAnsi="Times New Roman"/>
      <w:sz w:val="24"/>
    </w:rPr>
  </w:style>
  <w:style w:styleId="Style_271" w:type="paragraph">
    <w:name w:val="xl86"/>
    <w:basedOn w:val="Style_17"/>
    <w:link w:val="Style_2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1_ch" w:type="character">
    <w:name w:val="xl86"/>
    <w:basedOn w:val="Style_17_ch"/>
    <w:link w:val="Style_271"/>
    <w:rPr>
      <w:rFonts w:ascii="Times New Roman" w:hAnsi="Times New Roman"/>
      <w:i w:val="1"/>
      <w:sz w:val="14"/>
    </w:rPr>
  </w:style>
  <w:style w:styleId="Style_272" w:type="paragraph">
    <w:name w:val="Куда обратиться?"/>
    <w:basedOn w:val="Style_75"/>
    <w:next w:val="Style_17"/>
    <w:link w:val="Style_272_ch"/>
  </w:style>
  <w:style w:styleId="Style_272_ch" w:type="character">
    <w:name w:val="Куда обратиться?"/>
    <w:basedOn w:val="Style_75_ch"/>
    <w:link w:val="Style_272"/>
  </w:style>
  <w:style w:styleId="Style_273" w:type="paragraph">
    <w:name w:val="xl138"/>
    <w:basedOn w:val="Style_17"/>
    <w:link w:val="Style_27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73_ch" w:type="character">
    <w:name w:val="xl138"/>
    <w:basedOn w:val="Style_17_ch"/>
    <w:link w:val="Style_273"/>
    <w:rPr>
      <w:rFonts w:ascii="Times New Roman" w:hAnsi="Times New Roman"/>
      <w:b w:val="1"/>
      <w:color w:val="000000"/>
      <w:sz w:val="16"/>
    </w:rPr>
  </w:style>
  <w:style w:styleId="Style_274" w:type="paragraph">
    <w:name w:val="annotation subject"/>
    <w:basedOn w:val="Style_109"/>
    <w:next w:val="Style_109"/>
    <w:link w:val="Style_274_ch"/>
    <w:rPr>
      <w:b w:val="1"/>
    </w:rPr>
  </w:style>
  <w:style w:styleId="Style_274_ch" w:type="character">
    <w:name w:val="annotation subject"/>
    <w:basedOn w:val="Style_109_ch"/>
    <w:link w:val="Style_274"/>
    <w:rPr>
      <w:b w:val="1"/>
    </w:rPr>
  </w:style>
  <w:style w:styleId="Style_275" w:type="paragraph">
    <w:name w:val="Необходимые документы"/>
    <w:basedOn w:val="Style_75"/>
    <w:next w:val="Style_17"/>
    <w:link w:val="Style_275_ch"/>
    <w:pPr>
      <w:ind w:firstLine="118" w:left="0"/>
    </w:pPr>
  </w:style>
  <w:style w:styleId="Style_275_ch" w:type="character">
    <w:name w:val="Необходимые документы"/>
    <w:basedOn w:val="Style_75_ch"/>
    <w:link w:val="Style_275"/>
  </w:style>
  <w:style w:styleId="Style_276" w:type="paragraph">
    <w:name w:val="Неразрешенное упоминание4"/>
    <w:basedOn w:val="Style_34"/>
    <w:link w:val="Style_276_ch"/>
    <w:rPr>
      <w:color w:val="605E5C"/>
      <w:shd w:fill="E1DFDD" w:val="clear"/>
    </w:rPr>
  </w:style>
  <w:style w:styleId="Style_276_ch" w:type="character">
    <w:name w:val="Неразрешенное упоминание4"/>
    <w:basedOn w:val="Style_34_ch"/>
    <w:link w:val="Style_276"/>
    <w:rPr>
      <w:color w:val="605E5C"/>
      <w:shd w:fill="E1DFDD" w:val="clear"/>
    </w:rPr>
  </w:style>
  <w:style w:styleId="Style_277" w:type="paragraph">
    <w:name w:val="Знак"/>
    <w:basedOn w:val="Style_17"/>
    <w:link w:val="Style_277_ch"/>
    <w:pPr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  <w:sz w:val="20"/>
    </w:rPr>
  </w:style>
  <w:style w:styleId="Style_277_ch" w:type="character">
    <w:name w:val="Знак"/>
    <w:basedOn w:val="Style_17_ch"/>
    <w:link w:val="Style_277"/>
    <w:rPr>
      <w:rFonts w:ascii="Verdana" w:hAnsi="Verdana"/>
      <w:sz w:val="20"/>
    </w:rPr>
  </w:style>
  <w:style w:styleId="Style_278" w:type="paragraph">
    <w:name w:val="Гиперссылка1"/>
    <w:basedOn w:val="Style_34"/>
    <w:link w:val="Style_278_ch"/>
    <w:rPr>
      <w:color w:val="0000FF"/>
      <w:u w:val="single"/>
    </w:rPr>
  </w:style>
  <w:style w:styleId="Style_278_ch" w:type="character">
    <w:name w:val="Гиперссылка1"/>
    <w:basedOn w:val="Style_34_ch"/>
    <w:link w:val="Style_278"/>
    <w:rPr>
      <w:color w:val="0000FF"/>
      <w:u w:val="single"/>
    </w:rPr>
  </w:style>
  <w:style w:styleId="Style_279" w:type="paragraph">
    <w:name w:val="xl98"/>
    <w:basedOn w:val="Style_17"/>
    <w:link w:val="Style_27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79_ch" w:type="character">
    <w:name w:val="xl98"/>
    <w:basedOn w:val="Style_17_ch"/>
    <w:link w:val="Style_279"/>
    <w:rPr>
      <w:rFonts w:ascii="Times New Roman" w:hAnsi="Times New Roman"/>
      <w:color w:val="FF0000"/>
      <w:sz w:val="14"/>
    </w:rPr>
  </w:style>
  <w:style w:styleId="Style_280" w:type="paragraph">
    <w:name w:val="Название Знак1"/>
    <w:link w:val="Style_280_ch"/>
    <w:rPr>
      <w:rFonts w:ascii="Times New Roman" w:hAnsi="Times New Roman"/>
      <w:sz w:val="24"/>
    </w:rPr>
  </w:style>
  <w:style w:styleId="Style_280_ch" w:type="character">
    <w:name w:val="Название Знак1"/>
    <w:link w:val="Style_280"/>
    <w:rPr>
      <w:rFonts w:ascii="Times New Roman" w:hAnsi="Times New Roman"/>
      <w:sz w:val="24"/>
    </w:rPr>
  </w:style>
  <w:style w:styleId="Style_281" w:type="paragraph">
    <w:name w:val="Сравнение редакций"/>
    <w:link w:val="Style_281_ch"/>
    <w:rPr>
      <w:b w:val="1"/>
      <w:color w:val="26282F"/>
    </w:rPr>
  </w:style>
  <w:style w:styleId="Style_281_ch" w:type="character">
    <w:name w:val="Сравнение редакций"/>
    <w:link w:val="Style_281"/>
    <w:rPr>
      <w:b w:val="1"/>
      <w:color w:val="26282F"/>
    </w:rPr>
  </w:style>
  <w:style w:styleId="Style_282" w:type="paragraph">
    <w:name w:val="List 2"/>
    <w:basedOn w:val="Style_17"/>
    <w:link w:val="Style_28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82_ch" w:type="character">
    <w:name w:val="List 2"/>
    <w:basedOn w:val="Style_17_ch"/>
    <w:link w:val="Style_282"/>
    <w:rPr>
      <w:rFonts w:ascii="Arial" w:hAnsi="Arial"/>
      <w:sz w:val="20"/>
    </w:rPr>
  </w:style>
  <w:style w:styleId="Style_283" w:type="paragraph">
    <w:name w:val="xl148"/>
    <w:basedOn w:val="Style_17"/>
    <w:link w:val="Style_28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3_ch" w:type="character">
    <w:name w:val="xl148"/>
    <w:basedOn w:val="Style_17_ch"/>
    <w:link w:val="Style_283"/>
    <w:rPr>
      <w:rFonts w:ascii="Times New Roman" w:hAnsi="Times New Roman"/>
      <w:b w:val="1"/>
      <w:sz w:val="16"/>
    </w:rPr>
  </w:style>
  <w:style w:styleId="Style_284" w:type="paragraph">
    <w:name w:val="xl109"/>
    <w:basedOn w:val="Style_17"/>
    <w:link w:val="Style_284_ch"/>
    <w:pPr>
      <w:spacing w:afterAutospacing="on" w:beforeAutospacing="on"/>
      <w:ind/>
    </w:pPr>
    <w:rPr>
      <w:rFonts w:ascii="Times New Roman" w:hAnsi="Times New Roman"/>
      <w:sz w:val="14"/>
    </w:rPr>
  </w:style>
  <w:style w:styleId="Style_284_ch" w:type="character">
    <w:name w:val="xl109"/>
    <w:basedOn w:val="Style_17_ch"/>
    <w:link w:val="Style_284"/>
    <w:rPr>
      <w:rFonts w:ascii="Times New Roman" w:hAnsi="Times New Roman"/>
      <w:sz w:val="14"/>
    </w:rPr>
  </w:style>
  <w:style w:styleId="Style_285" w:type="paragraph">
    <w:name w:val="Колонтитул (левый)"/>
    <w:basedOn w:val="Style_48"/>
    <w:next w:val="Style_17"/>
    <w:link w:val="Style_285_ch"/>
    <w:rPr>
      <w:sz w:val="14"/>
    </w:rPr>
  </w:style>
  <w:style w:styleId="Style_285_ch" w:type="character">
    <w:name w:val="Колонтитул (левый)"/>
    <w:basedOn w:val="Style_48_ch"/>
    <w:link w:val="Style_285"/>
    <w:rPr>
      <w:sz w:val="14"/>
    </w:rPr>
  </w:style>
  <w:style w:styleId="Style_286" w:type="paragraph">
    <w:name w:val="xl162"/>
    <w:basedOn w:val="Style_17"/>
    <w:link w:val="Style_2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86_ch" w:type="character">
    <w:name w:val="xl162"/>
    <w:basedOn w:val="Style_17_ch"/>
    <w:link w:val="Style_286"/>
    <w:rPr>
      <w:rFonts w:ascii="Times New Roman" w:hAnsi="Times New Roman"/>
      <w:b w:val="1"/>
      <w:sz w:val="16"/>
    </w:rPr>
  </w:style>
  <w:style w:styleId="Style_287" w:type="paragraph">
    <w:name w:val="toc 5"/>
    <w:basedOn w:val="Style_17"/>
    <w:next w:val="Style_17"/>
    <w:link w:val="Style_287_ch"/>
    <w:uiPriority w:val="39"/>
    <w:pPr>
      <w:ind w:firstLine="0" w:left="960"/>
    </w:pPr>
    <w:rPr>
      <w:rFonts w:ascii="Calibri" w:hAnsi="Calibri"/>
      <w:sz w:val="20"/>
    </w:rPr>
  </w:style>
  <w:style w:styleId="Style_287_ch" w:type="character">
    <w:name w:val="toc 5"/>
    <w:basedOn w:val="Style_17_ch"/>
    <w:link w:val="Style_287"/>
    <w:rPr>
      <w:rFonts w:ascii="Calibri" w:hAnsi="Calibri"/>
      <w:sz w:val="20"/>
    </w:rPr>
  </w:style>
  <w:style w:styleId="Style_29" w:type="paragraph">
    <w:name w:val="Комментарий"/>
    <w:basedOn w:val="Style_288"/>
    <w:next w:val="Style_17"/>
    <w:link w:val="Style_29_ch"/>
    <w:pPr>
      <w:spacing w:before="75"/>
      <w:ind w:right="0"/>
      <w:jc w:val="both"/>
    </w:pPr>
    <w:rPr>
      <w:color w:val="353842"/>
    </w:rPr>
  </w:style>
  <w:style w:styleId="Style_29_ch" w:type="character">
    <w:name w:val="Комментарий"/>
    <w:basedOn w:val="Style_288_ch"/>
    <w:link w:val="Style_29"/>
    <w:rPr>
      <w:color w:val="353842"/>
    </w:rPr>
  </w:style>
  <w:style w:styleId="Style_289" w:type="paragraph">
    <w:name w:val="xl100"/>
    <w:basedOn w:val="Style_17"/>
    <w:link w:val="Style_289_ch"/>
    <w:pPr>
      <w:spacing w:afterAutospacing="on" w:beforeAutospacing="on"/>
      <w:ind/>
    </w:pPr>
    <w:rPr>
      <w:rFonts w:ascii="Times New Roman" w:hAnsi="Times New Roman"/>
      <w:sz w:val="14"/>
    </w:rPr>
  </w:style>
  <w:style w:styleId="Style_289_ch" w:type="character">
    <w:name w:val="xl100"/>
    <w:basedOn w:val="Style_17_ch"/>
    <w:link w:val="Style_289"/>
    <w:rPr>
      <w:rFonts w:ascii="Times New Roman" w:hAnsi="Times New Roman"/>
      <w:sz w:val="14"/>
    </w:rPr>
  </w:style>
  <w:style w:styleId="Style_290" w:type="paragraph">
    <w:name w:val="Раздел 1"/>
    <w:basedOn w:val="Style_8"/>
    <w:link w:val="Style_290_ch"/>
    <w:pPr>
      <w:keepNext w:val="1"/>
      <w:ind w:firstLine="0" w:left="0"/>
      <w:jc w:val="center"/>
    </w:pPr>
  </w:style>
  <w:style w:styleId="Style_290_ch" w:type="character">
    <w:name w:val="Раздел 1"/>
    <w:basedOn w:val="Style_8_ch"/>
    <w:link w:val="Style_290"/>
  </w:style>
  <w:style w:styleId="Style_291" w:type="paragraph">
    <w:name w:val="annotation reference"/>
    <w:basedOn w:val="Style_34"/>
    <w:link w:val="Style_291_ch"/>
    <w:rPr>
      <w:sz w:val="16"/>
    </w:rPr>
  </w:style>
  <w:style w:styleId="Style_291_ch" w:type="character">
    <w:name w:val="annotation reference"/>
    <w:basedOn w:val="Style_34_ch"/>
    <w:link w:val="Style_291"/>
    <w:rPr>
      <w:sz w:val="16"/>
    </w:rPr>
  </w:style>
  <w:style w:styleId="Style_292" w:type="paragraph">
    <w:name w:val="Подчёркнуный текст"/>
    <w:basedOn w:val="Style_17"/>
    <w:next w:val="Style_17"/>
    <w:link w:val="Style_29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92_ch" w:type="character">
    <w:name w:val="Подчёркнуный текст"/>
    <w:basedOn w:val="Style_17_ch"/>
    <w:link w:val="Style_292"/>
    <w:rPr>
      <w:rFonts w:ascii="Times New Roman" w:hAnsi="Times New Roman"/>
      <w:sz w:val="24"/>
    </w:rPr>
  </w:style>
  <w:style w:styleId="Style_75" w:type="paragraph">
    <w:name w:val="Внимание"/>
    <w:basedOn w:val="Style_17"/>
    <w:next w:val="Style_17"/>
    <w:link w:val="Style_7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75_ch" w:type="character">
    <w:name w:val="Внимание"/>
    <w:basedOn w:val="Style_17_ch"/>
    <w:link w:val="Style_75"/>
    <w:rPr>
      <w:rFonts w:ascii="Times New Roman" w:hAnsi="Times New Roman"/>
      <w:sz w:val="24"/>
    </w:rPr>
  </w:style>
  <w:style w:styleId="Style_293" w:type="paragraph">
    <w:name w:val="xl115"/>
    <w:basedOn w:val="Style_17"/>
    <w:link w:val="Style_2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3_ch" w:type="character">
    <w:name w:val="xl115"/>
    <w:basedOn w:val="Style_17_ch"/>
    <w:link w:val="Style_293"/>
    <w:rPr>
      <w:rFonts w:ascii="Times New Roman" w:hAnsi="Times New Roman"/>
      <w:b w:val="1"/>
      <w:sz w:val="16"/>
    </w:rPr>
  </w:style>
  <w:style w:styleId="Style_294" w:type="paragraph">
    <w:name w:val="xl136"/>
    <w:basedOn w:val="Style_17"/>
    <w:link w:val="Style_29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94_ch" w:type="character">
    <w:name w:val="xl136"/>
    <w:basedOn w:val="Style_17_ch"/>
    <w:link w:val="Style_294"/>
    <w:rPr>
      <w:rFonts w:ascii="Times New Roman" w:hAnsi="Times New Roman"/>
      <w:b w:val="1"/>
      <w:sz w:val="16"/>
    </w:rPr>
  </w:style>
  <w:style w:styleId="Style_295" w:type="paragraph">
    <w:name w:val="xl119"/>
    <w:basedOn w:val="Style_17"/>
    <w:link w:val="Style_29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95_ch" w:type="character">
    <w:name w:val="xl119"/>
    <w:basedOn w:val="Style_17_ch"/>
    <w:link w:val="Style_295"/>
    <w:rPr>
      <w:rFonts w:ascii="Times New Roman" w:hAnsi="Times New Roman"/>
      <w:color w:val="FFFFFF"/>
      <w:sz w:val="14"/>
    </w:rPr>
  </w:style>
  <w:style w:styleId="Style_296" w:type="paragraph">
    <w:name w:val="xl133"/>
    <w:basedOn w:val="Style_17"/>
    <w:link w:val="Style_29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96_ch" w:type="character">
    <w:name w:val="xl133"/>
    <w:basedOn w:val="Style_17_ch"/>
    <w:link w:val="Style_296"/>
    <w:rPr>
      <w:rFonts w:ascii="Times New Roman" w:hAnsi="Times New Roman"/>
      <w:color w:val="FFFFFF"/>
      <w:sz w:val="24"/>
    </w:rPr>
  </w:style>
  <w:style w:styleId="Style_297" w:type="paragraph">
    <w:name w:val="endnote reference"/>
    <w:link w:val="Style_297_ch"/>
    <w:rPr>
      <w:rFonts w:ascii="Times New Roman" w:hAnsi="Times New Roman"/>
      <w:vertAlign w:val="superscript"/>
    </w:rPr>
  </w:style>
  <w:style w:styleId="Style_297_ch" w:type="character">
    <w:name w:val="endnote reference"/>
    <w:link w:val="Style_297"/>
    <w:rPr>
      <w:rFonts w:ascii="Times New Roman" w:hAnsi="Times New Roman"/>
      <w:vertAlign w:val="superscript"/>
    </w:rPr>
  </w:style>
  <w:style w:styleId="Style_298" w:type="paragraph">
    <w:name w:val="xl145"/>
    <w:basedOn w:val="Style_17"/>
    <w:link w:val="Style_29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98_ch" w:type="character">
    <w:name w:val="xl145"/>
    <w:basedOn w:val="Style_17_ch"/>
    <w:link w:val="Style_298"/>
    <w:rPr>
      <w:rFonts w:ascii="Times New Roman" w:hAnsi="Times New Roman"/>
      <w:b w:val="1"/>
      <w:color w:val="000000"/>
      <w:sz w:val="16"/>
    </w:rPr>
  </w:style>
  <w:style w:styleId="Style_299" w:type="paragraph">
    <w:name w:val="xl165"/>
    <w:basedOn w:val="Style_17"/>
    <w:link w:val="Style_299_ch"/>
    <w:pPr>
      <w:spacing w:afterAutospacing="on" w:beforeAutospacing="on"/>
      <w:ind/>
    </w:pPr>
    <w:rPr>
      <w:rFonts w:ascii="Times New Roman" w:hAnsi="Times New Roman"/>
      <w:sz w:val="14"/>
    </w:rPr>
  </w:style>
  <w:style w:styleId="Style_299_ch" w:type="character">
    <w:name w:val="xl165"/>
    <w:basedOn w:val="Style_17_ch"/>
    <w:link w:val="Style_299"/>
    <w:rPr>
      <w:rFonts w:ascii="Times New Roman" w:hAnsi="Times New Roman"/>
      <w:sz w:val="14"/>
    </w:rPr>
  </w:style>
  <w:style w:styleId="Style_300" w:type="paragraph">
    <w:name w:val="ЭР-содержание (правое окно)"/>
    <w:basedOn w:val="Style_17"/>
    <w:next w:val="Style_17"/>
    <w:link w:val="Style_300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300_ch" w:type="character">
    <w:name w:val="ЭР-содержание (правое окно)"/>
    <w:basedOn w:val="Style_17_ch"/>
    <w:link w:val="Style_300"/>
    <w:rPr>
      <w:rFonts w:ascii="Times New Roman" w:hAnsi="Times New Roman"/>
      <w:sz w:val="24"/>
    </w:rPr>
  </w:style>
  <w:style w:styleId="Style_301" w:type="paragraph">
    <w:name w:val="Напишите нам"/>
    <w:basedOn w:val="Style_17"/>
    <w:next w:val="Style_17"/>
    <w:link w:val="Style_30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301_ch" w:type="character">
    <w:name w:val="Напишите нам"/>
    <w:basedOn w:val="Style_17_ch"/>
    <w:link w:val="Style_301"/>
    <w:rPr>
      <w:rFonts w:ascii="Times New Roman" w:hAnsi="Times New Roman"/>
      <w:sz w:val="20"/>
    </w:rPr>
  </w:style>
  <w:style w:styleId="Style_302" w:type="paragraph">
    <w:name w:val="Активная гипертекстовая ссылка"/>
    <w:link w:val="Style_302_ch"/>
    <w:rPr>
      <w:b w:val="1"/>
      <w:color w:val="106BBE"/>
      <w:u w:val="single"/>
    </w:rPr>
  </w:style>
  <w:style w:styleId="Style_302_ch" w:type="character">
    <w:name w:val="Активная гипертекстовая ссылка"/>
    <w:link w:val="Style_302"/>
    <w:rPr>
      <w:b w:val="1"/>
      <w:color w:val="106BBE"/>
      <w:u w:val="single"/>
    </w:rPr>
  </w:style>
  <w:style w:styleId="Style_93" w:type="paragraph">
    <w:name w:val="Текст информации об изменениях"/>
    <w:basedOn w:val="Style_17"/>
    <w:next w:val="Style_17"/>
    <w:link w:val="Style_93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93_ch" w:type="character">
    <w:name w:val="Текст информации об изменениях"/>
    <w:basedOn w:val="Style_17_ch"/>
    <w:link w:val="Style_93"/>
    <w:rPr>
      <w:rFonts w:ascii="Times New Roman" w:hAnsi="Times New Roman"/>
      <w:color w:val="353842"/>
      <w:sz w:val="18"/>
    </w:rPr>
  </w:style>
  <w:style w:styleId="Style_303" w:type="paragraph">
    <w:name w:val="СВЕЛ таб/спис"/>
    <w:basedOn w:val="Style_17"/>
    <w:link w:val="Style_303_ch"/>
    <w:rPr>
      <w:rFonts w:ascii="Times New Roman" w:hAnsi="Times New Roman"/>
      <w:sz w:val="24"/>
    </w:rPr>
  </w:style>
  <w:style w:styleId="Style_303_ch" w:type="character">
    <w:name w:val="СВЕЛ таб/спис"/>
    <w:basedOn w:val="Style_17_ch"/>
    <w:link w:val="Style_303"/>
    <w:rPr>
      <w:rFonts w:ascii="Times New Roman" w:hAnsi="Times New Roman"/>
      <w:sz w:val="24"/>
    </w:rPr>
  </w:style>
  <w:style w:styleId="Style_304" w:type="paragraph">
    <w:name w:val="xl179"/>
    <w:basedOn w:val="Style_17"/>
    <w:link w:val="Style_30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04_ch" w:type="character">
    <w:name w:val="xl179"/>
    <w:basedOn w:val="Style_17_ch"/>
    <w:link w:val="Style_304"/>
    <w:rPr>
      <w:rFonts w:ascii="Times New Roman" w:hAnsi="Times New Roman"/>
      <w:sz w:val="14"/>
    </w:rPr>
  </w:style>
  <w:style w:styleId="Style_305" w:type="paragraph">
    <w:name w:val="xl122"/>
    <w:basedOn w:val="Style_17"/>
    <w:link w:val="Style_305_ch"/>
    <w:pPr>
      <w:spacing w:afterAutospacing="on" w:beforeAutospacing="on"/>
      <w:ind/>
    </w:pPr>
    <w:rPr>
      <w:rFonts w:ascii="Times New Roman" w:hAnsi="Times New Roman"/>
      <w:sz w:val="16"/>
    </w:rPr>
  </w:style>
  <w:style w:styleId="Style_305_ch" w:type="character">
    <w:name w:val="xl122"/>
    <w:basedOn w:val="Style_17_ch"/>
    <w:link w:val="Style_305"/>
    <w:rPr>
      <w:rFonts w:ascii="Times New Roman" w:hAnsi="Times New Roman"/>
      <w:sz w:val="16"/>
    </w:rPr>
  </w:style>
  <w:style w:styleId="Style_306" w:type="paragraph">
    <w:name w:val="Основной текст с отступом Знак1"/>
    <w:basedOn w:val="Style_34"/>
    <w:link w:val="Style_306_ch"/>
    <w:rPr>
      <w:rFonts w:ascii="Times New Roman" w:hAnsi="Times New Roman"/>
      <w:sz w:val="24"/>
    </w:rPr>
  </w:style>
  <w:style w:styleId="Style_306_ch" w:type="character">
    <w:name w:val="Основной текст с отступом Знак1"/>
    <w:basedOn w:val="Style_34_ch"/>
    <w:link w:val="Style_306"/>
    <w:rPr>
      <w:rFonts w:ascii="Times New Roman" w:hAnsi="Times New Roman"/>
      <w:sz w:val="24"/>
    </w:rPr>
  </w:style>
  <w:style w:styleId="Style_307" w:type="paragraph">
    <w:name w:val="xl87"/>
    <w:basedOn w:val="Style_17"/>
    <w:link w:val="Style_3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7_ch" w:type="character">
    <w:name w:val="xl87"/>
    <w:basedOn w:val="Style_17_ch"/>
    <w:link w:val="Style_307"/>
    <w:rPr>
      <w:rFonts w:ascii="Times New Roman" w:hAnsi="Times New Roman"/>
      <w:i w:val="1"/>
      <w:sz w:val="14"/>
    </w:rPr>
  </w:style>
  <w:style w:styleId="Style_308" w:type="paragraph">
    <w:name w:val="xl114"/>
    <w:basedOn w:val="Style_17"/>
    <w:link w:val="Style_30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308_ch" w:type="character">
    <w:name w:val="xl114"/>
    <w:basedOn w:val="Style_17_ch"/>
    <w:link w:val="Style_308"/>
    <w:rPr>
      <w:rFonts w:ascii="Times New Roman" w:hAnsi="Times New Roman"/>
      <w:b w:val="1"/>
      <w:i w:val="1"/>
      <w:color w:val="000000"/>
      <w:sz w:val="16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09" w:type="paragraph">
    <w:name w:val="xl117"/>
    <w:basedOn w:val="Style_17"/>
    <w:link w:val="Style_309_ch"/>
    <w:pPr>
      <w:spacing w:afterAutospacing="on" w:beforeAutospacing="on"/>
      <w:ind/>
    </w:pPr>
    <w:rPr>
      <w:rFonts w:ascii="Times New Roman" w:hAnsi="Times New Roman"/>
      <w:sz w:val="14"/>
    </w:rPr>
  </w:style>
  <w:style w:styleId="Style_309_ch" w:type="character">
    <w:name w:val="xl117"/>
    <w:basedOn w:val="Style_17_ch"/>
    <w:link w:val="Style_309"/>
    <w:rPr>
      <w:rFonts w:ascii="Times New Roman" w:hAnsi="Times New Roman"/>
      <w:sz w:val="14"/>
    </w:rPr>
  </w:style>
  <w:style w:styleId="Style_310" w:type="paragraph">
    <w:name w:val="xl130"/>
    <w:basedOn w:val="Style_17"/>
    <w:link w:val="Style_3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0_ch" w:type="character">
    <w:name w:val="xl130"/>
    <w:basedOn w:val="Style_17_ch"/>
    <w:link w:val="Style_310"/>
    <w:rPr>
      <w:rFonts w:ascii="Times New Roman" w:hAnsi="Times New Roman"/>
      <w:b w:val="1"/>
      <w:sz w:val="16"/>
    </w:rPr>
  </w:style>
  <w:style w:styleId="Style_311" w:type="paragraph">
    <w:name w:val="Неразрешенное упоминание2"/>
    <w:link w:val="Style_311_ch"/>
    <w:rPr>
      <w:color w:val="605E5C"/>
      <w:shd w:fill="E1DFDD" w:val="clear"/>
    </w:rPr>
  </w:style>
  <w:style w:styleId="Style_311_ch" w:type="character">
    <w:name w:val="Неразрешенное упоминание2"/>
    <w:link w:val="Style_311"/>
    <w:rPr>
      <w:color w:val="605E5C"/>
      <w:shd w:fill="E1DFDD" w:val="clear"/>
    </w:rPr>
  </w:style>
  <w:style w:styleId="Style_312" w:type="paragraph">
    <w:name w:val="xl88"/>
    <w:basedOn w:val="Style_17"/>
    <w:link w:val="Style_3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2_ch" w:type="character">
    <w:name w:val="xl88"/>
    <w:basedOn w:val="Style_17_ch"/>
    <w:link w:val="Style_312"/>
    <w:rPr>
      <w:rFonts w:ascii="Times New Roman" w:hAnsi="Times New Roman"/>
      <w:i w:val="1"/>
      <w:sz w:val="14"/>
    </w:rPr>
  </w:style>
  <w:style w:styleId="Style_313" w:type="paragraph">
    <w:name w:val="Заголовок ЭР (правое окно)"/>
    <w:basedOn w:val="Style_174"/>
    <w:next w:val="Style_17"/>
    <w:link w:val="Style_313_ch"/>
    <w:pPr>
      <w:spacing w:after="0"/>
      <w:ind/>
      <w:jc w:val="left"/>
    </w:pPr>
  </w:style>
  <w:style w:styleId="Style_313_ch" w:type="character">
    <w:name w:val="Заголовок ЭР (правое окно)"/>
    <w:basedOn w:val="Style_174_ch"/>
    <w:link w:val="Style_313"/>
  </w:style>
  <w:style w:styleId="Style_314" w:type="paragraph">
    <w:name w:val="Примечание."/>
    <w:basedOn w:val="Style_75"/>
    <w:next w:val="Style_17"/>
    <w:link w:val="Style_314_ch"/>
  </w:style>
  <w:style w:styleId="Style_314_ch" w:type="character">
    <w:name w:val="Примечание."/>
    <w:basedOn w:val="Style_75_ch"/>
    <w:link w:val="Style_314"/>
  </w:style>
  <w:style w:styleId="Style_315" w:type="paragraph">
    <w:name w:val="Дочерний элемент списка"/>
    <w:basedOn w:val="Style_17"/>
    <w:next w:val="Style_17"/>
    <w:link w:val="Style_315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315_ch" w:type="character">
    <w:name w:val="Дочерний элемент списка"/>
    <w:basedOn w:val="Style_17_ch"/>
    <w:link w:val="Style_315"/>
    <w:rPr>
      <w:rFonts w:ascii="Times New Roman" w:hAnsi="Times New Roman"/>
      <w:color w:val="868381"/>
      <w:sz w:val="20"/>
    </w:rPr>
  </w:style>
  <w:style w:styleId="Style_316" w:type="paragraph">
    <w:name w:val="Подзаголовок Знак1"/>
    <w:basedOn w:val="Style_34"/>
    <w:link w:val="Style_316_ch"/>
    <w:rPr>
      <w:rFonts w:ascii="Calibri" w:hAnsi="Calibri"/>
      <w:color w:val="5A5A5A"/>
      <w:spacing w:val="15"/>
      <w:sz w:val="22"/>
    </w:rPr>
  </w:style>
  <w:style w:styleId="Style_316_ch" w:type="character">
    <w:name w:val="Подзаголовок Знак1"/>
    <w:basedOn w:val="Style_34_ch"/>
    <w:link w:val="Style_316"/>
    <w:rPr>
      <w:rFonts w:ascii="Calibri" w:hAnsi="Calibri"/>
      <w:color w:val="5A5A5A"/>
      <w:spacing w:val="15"/>
      <w:sz w:val="22"/>
    </w:rPr>
  </w:style>
  <w:style w:styleId="Style_317" w:type="paragraph">
    <w:name w:val="Символ сноски"/>
    <w:link w:val="Style_317_ch"/>
  </w:style>
  <w:style w:styleId="Style_317_ch" w:type="character">
    <w:name w:val="Символ сноски"/>
    <w:link w:val="Style_317"/>
  </w:style>
  <w:style w:styleId="Style_318" w:type="paragraph">
    <w:name w:val="Subtitle"/>
    <w:basedOn w:val="Style_17"/>
    <w:next w:val="Style_17"/>
    <w:link w:val="Style_31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18_ch" w:type="character">
    <w:name w:val="Subtitle"/>
    <w:basedOn w:val="Style_17_ch"/>
    <w:link w:val="Style_318"/>
    <w:rPr>
      <w:color w:themeColor="text1" w:themeTint="A5" w:val="595959"/>
      <w:spacing w:val="15"/>
    </w:rPr>
  </w:style>
  <w:style w:styleId="Style_319" w:type="paragraph">
    <w:name w:val="xl67"/>
    <w:basedOn w:val="Style_17"/>
    <w:link w:val="Style_319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319_ch" w:type="character">
    <w:name w:val="xl67"/>
    <w:basedOn w:val="Style_17_ch"/>
    <w:link w:val="Style_319"/>
    <w:rPr>
      <w:rFonts w:ascii="Times New Roman" w:hAnsi="Times New Roman"/>
      <w:color w:val="000000"/>
      <w:sz w:val="16"/>
    </w:rPr>
  </w:style>
  <w:style w:styleId="Style_320" w:type="paragraph">
    <w:name w:val="Intense Quote"/>
    <w:basedOn w:val="Style_17"/>
    <w:next w:val="Style_17"/>
    <w:link w:val="Style_320_ch"/>
    <w:pPr>
      <w:spacing w:after="200" w:line="276" w:lineRule="auto"/>
      <w:ind w:firstLine="0" w:left="720" w:right="720"/>
    </w:pPr>
    <w:rPr>
      <w:rFonts w:ascii="Calibri" w:hAnsi="Calibri"/>
      <w:i w:val="1"/>
    </w:rPr>
  </w:style>
  <w:style w:styleId="Style_320_ch" w:type="character">
    <w:name w:val="Intense Quote"/>
    <w:basedOn w:val="Style_17_ch"/>
    <w:link w:val="Style_320"/>
    <w:rPr>
      <w:rFonts w:ascii="Calibri" w:hAnsi="Calibri"/>
      <w:i w:val="1"/>
    </w:rPr>
  </w:style>
  <w:style w:styleId="Style_321" w:type="paragraph">
    <w:name w:val="xl149"/>
    <w:basedOn w:val="Style_17"/>
    <w:link w:val="Style_32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1_ch" w:type="character">
    <w:name w:val="xl149"/>
    <w:basedOn w:val="Style_17_ch"/>
    <w:link w:val="Style_321"/>
    <w:rPr>
      <w:rFonts w:ascii="Times New Roman" w:hAnsi="Times New Roman"/>
      <w:b w:val="1"/>
      <w:sz w:val="16"/>
    </w:rPr>
  </w:style>
  <w:style w:styleId="Style_322" w:type="paragraph">
    <w:name w:val="xl74"/>
    <w:basedOn w:val="Style_17"/>
    <w:link w:val="Style_3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22_ch" w:type="character">
    <w:name w:val="xl74"/>
    <w:basedOn w:val="Style_17_ch"/>
    <w:link w:val="Style_322"/>
    <w:rPr>
      <w:rFonts w:ascii="Times New Roman" w:hAnsi="Times New Roman"/>
      <w:color w:val="000000"/>
      <w:sz w:val="16"/>
    </w:rPr>
  </w:style>
  <w:style w:styleId="Style_323" w:type="paragraph">
    <w:name w:val="Table Paragraph"/>
    <w:basedOn w:val="Style_17"/>
    <w:link w:val="Style_323_ch"/>
    <w:pPr>
      <w:widowControl w:val="0"/>
      <w:ind/>
    </w:pPr>
    <w:rPr>
      <w:rFonts w:ascii="Times New Roman" w:hAnsi="Times New Roman"/>
    </w:rPr>
  </w:style>
  <w:style w:styleId="Style_323_ch" w:type="character">
    <w:name w:val="Table Paragraph"/>
    <w:basedOn w:val="Style_17_ch"/>
    <w:link w:val="Style_323"/>
    <w:rPr>
      <w:rFonts w:ascii="Times New Roman" w:hAnsi="Times New Roman"/>
    </w:rPr>
  </w:style>
  <w:style w:styleId="Style_324" w:type="paragraph">
    <w:name w:val="xl170"/>
    <w:basedOn w:val="Style_17"/>
    <w:link w:val="Style_3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4_ch" w:type="character">
    <w:name w:val="xl170"/>
    <w:basedOn w:val="Style_17_ch"/>
    <w:link w:val="Style_324"/>
    <w:rPr>
      <w:rFonts w:ascii="Times New Roman" w:hAnsi="Times New Roman"/>
      <w:i w:val="1"/>
      <w:sz w:val="14"/>
    </w:rPr>
  </w:style>
  <w:style w:styleId="Style_325" w:type="paragraph">
    <w:name w:val="xl112"/>
    <w:basedOn w:val="Style_17"/>
    <w:link w:val="Style_32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25_ch" w:type="character">
    <w:name w:val="xl112"/>
    <w:basedOn w:val="Style_17_ch"/>
    <w:link w:val="Style_325"/>
    <w:rPr>
      <w:rFonts w:ascii="Times New Roman" w:hAnsi="Times New Roman"/>
      <w:color w:val="000000"/>
      <w:sz w:val="16"/>
    </w:rPr>
  </w:style>
  <w:style w:styleId="Style_326" w:type="paragraph">
    <w:name w:val="svet"/>
    <w:link w:val="Style_326_ch"/>
  </w:style>
  <w:style w:styleId="Style_326_ch" w:type="character">
    <w:name w:val="svet"/>
    <w:link w:val="Style_326"/>
  </w:style>
  <w:style w:styleId="Style_327" w:type="paragraph">
    <w:name w:val="blk"/>
    <w:link w:val="Style_327_ch"/>
  </w:style>
  <w:style w:styleId="Style_327_ch" w:type="character">
    <w:name w:val="blk"/>
    <w:link w:val="Style_327"/>
  </w:style>
  <w:style w:styleId="Style_328" w:type="paragraph">
    <w:name w:val="Продолжение ссылки"/>
    <w:link w:val="Style_328_ch"/>
  </w:style>
  <w:style w:styleId="Style_328_ch" w:type="character">
    <w:name w:val="Продолжение ссылки"/>
    <w:link w:val="Style_328"/>
  </w:style>
  <w:style w:styleId="Style_329" w:type="paragraph">
    <w:name w:val="mw-page-title-main"/>
    <w:basedOn w:val="Style_34"/>
    <w:link w:val="Style_329_ch"/>
  </w:style>
  <w:style w:styleId="Style_329_ch" w:type="character">
    <w:name w:val="mw-page-title-main"/>
    <w:basedOn w:val="Style_34_ch"/>
    <w:link w:val="Style_329"/>
  </w:style>
  <w:style w:styleId="Style_288" w:type="paragraph">
    <w:name w:val="Текст (справка)"/>
    <w:basedOn w:val="Style_17"/>
    <w:next w:val="Style_17"/>
    <w:link w:val="Style_288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88_ch" w:type="character">
    <w:name w:val="Текст (справка)"/>
    <w:basedOn w:val="Style_17_ch"/>
    <w:link w:val="Style_288"/>
    <w:rPr>
      <w:rFonts w:ascii="Times New Roman" w:hAnsi="Times New Roman"/>
      <w:sz w:val="24"/>
    </w:rPr>
  </w:style>
  <w:style w:styleId="Style_330" w:type="paragraph">
    <w:name w:val="xl68"/>
    <w:basedOn w:val="Style_17"/>
    <w:link w:val="Style_33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30_ch" w:type="character">
    <w:name w:val="xl68"/>
    <w:basedOn w:val="Style_17_ch"/>
    <w:link w:val="Style_330"/>
    <w:rPr>
      <w:rFonts w:ascii="Times New Roman" w:hAnsi="Times New Roman"/>
      <w:color w:val="000000"/>
      <w:sz w:val="16"/>
    </w:rPr>
  </w:style>
  <w:style w:styleId="Style_331" w:type="paragraph">
    <w:name w:val="c10"/>
    <w:basedOn w:val="Style_34"/>
    <w:link w:val="Style_331_ch"/>
  </w:style>
  <w:style w:styleId="Style_331_ch" w:type="character">
    <w:name w:val="c10"/>
    <w:basedOn w:val="Style_34_ch"/>
    <w:link w:val="Style_331"/>
  </w:style>
  <w:style w:styleId="Style_332" w:type="paragraph">
    <w:name w:val="Заголовок распахивающейся части диалога"/>
    <w:basedOn w:val="Style_17"/>
    <w:next w:val="Style_17"/>
    <w:link w:val="Style_332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32_ch" w:type="character">
    <w:name w:val="Заголовок распахивающейся части диалога"/>
    <w:basedOn w:val="Style_17_ch"/>
    <w:link w:val="Style_332"/>
    <w:rPr>
      <w:rFonts w:ascii="Times New Roman" w:hAnsi="Times New Roman"/>
      <w:i w:val="1"/>
      <w:color w:val="000080"/>
    </w:rPr>
  </w:style>
  <w:style w:styleId="Style_333" w:type="paragraph">
    <w:name w:val="Heading 1 Char"/>
    <w:basedOn w:val="Style_34"/>
    <w:link w:val="Style_333_ch"/>
    <w:rPr>
      <w:rFonts w:ascii="Arial" w:hAnsi="Arial"/>
      <w:sz w:val="40"/>
    </w:rPr>
  </w:style>
  <w:style w:styleId="Style_333_ch" w:type="character">
    <w:name w:val="Heading 1 Char"/>
    <w:basedOn w:val="Style_34_ch"/>
    <w:link w:val="Style_333"/>
    <w:rPr>
      <w:rFonts w:ascii="Arial" w:hAnsi="Arial"/>
      <w:sz w:val="40"/>
    </w:rPr>
  </w:style>
  <w:style w:styleId="Style_334" w:type="paragraph">
    <w:name w:val="xl72"/>
    <w:basedOn w:val="Style_17"/>
    <w:link w:val="Style_33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34_ch" w:type="character">
    <w:name w:val="xl72"/>
    <w:basedOn w:val="Style_17_ch"/>
    <w:link w:val="Style_334"/>
    <w:rPr>
      <w:rFonts w:ascii="Times New Roman" w:hAnsi="Times New Roman"/>
      <w:b w:val="1"/>
      <w:color w:val="000000"/>
      <w:sz w:val="16"/>
    </w:rPr>
  </w:style>
  <w:style w:styleId="Style_335" w:type="paragraph">
    <w:name w:val="font01"/>
    <w:link w:val="Style_335_ch"/>
    <w:rPr>
      <w:rFonts w:ascii="Arial" w:hAnsi="Arial"/>
      <w:b w:val="0"/>
      <w:i w:val="0"/>
      <w:strike w:val="0"/>
      <w:color w:val="000000"/>
      <w:sz w:val="20"/>
      <w:u w:val="none"/>
    </w:rPr>
  </w:style>
  <w:style w:styleId="Style_335_ch" w:type="character">
    <w:name w:val="font01"/>
    <w:link w:val="Style_335"/>
    <w:rPr>
      <w:rFonts w:ascii="Arial" w:hAnsi="Arial"/>
      <w:b w:val="0"/>
      <w:i w:val="0"/>
      <w:strike w:val="0"/>
      <w:color w:val="000000"/>
      <w:sz w:val="20"/>
      <w:u w:val="none"/>
    </w:rPr>
  </w:style>
  <w:style w:styleId="Style_336" w:type="paragraph">
    <w:name w:val="Title"/>
    <w:basedOn w:val="Style_17"/>
    <w:next w:val="Style_17"/>
    <w:link w:val="Style_33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36_ch" w:type="character">
    <w:name w:val="Title"/>
    <w:basedOn w:val="Style_17_ch"/>
    <w:link w:val="Style_336"/>
    <w:rPr>
      <w:rFonts w:ascii="Segoe UI" w:hAnsi="Segoe UI"/>
      <w:sz w:val="24"/>
    </w:rPr>
  </w:style>
  <w:style w:styleId="Style_337" w:type="paragraph">
    <w:name w:val="xl105"/>
    <w:basedOn w:val="Style_17"/>
    <w:link w:val="Style_3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37_ch" w:type="character">
    <w:name w:val="xl105"/>
    <w:basedOn w:val="Style_17_ch"/>
    <w:link w:val="Style_337"/>
    <w:rPr>
      <w:rFonts w:ascii="Times New Roman" w:hAnsi="Times New Roman"/>
      <w:b w:val="1"/>
      <w:color w:val="000000"/>
      <w:sz w:val="16"/>
    </w:rPr>
  </w:style>
  <w:style w:styleId="Style_338" w:type="paragraph">
    <w:name w:val="xl180"/>
    <w:basedOn w:val="Style_17"/>
    <w:link w:val="Style_33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38_ch" w:type="character">
    <w:name w:val="xl180"/>
    <w:basedOn w:val="Style_17_ch"/>
    <w:link w:val="Style_338"/>
    <w:rPr>
      <w:rFonts w:ascii="Times New Roman" w:hAnsi="Times New Roman"/>
      <w:sz w:val="14"/>
    </w:rPr>
  </w:style>
  <w:style w:styleId="Style_339" w:type="paragraph">
    <w:name w:val="heading 4"/>
    <w:basedOn w:val="Style_72"/>
    <w:next w:val="Style_17"/>
    <w:link w:val="Style_33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39_ch" w:type="character">
    <w:name w:val="heading 4"/>
    <w:basedOn w:val="Style_72_ch"/>
    <w:link w:val="Style_339"/>
    <w:rPr>
      <w:rFonts w:ascii="Times New Roman" w:hAnsi="Times New Roman"/>
      <w:sz w:val="24"/>
    </w:rPr>
  </w:style>
  <w:style w:styleId="Style_340" w:type="paragraph">
    <w:name w:val="xl175"/>
    <w:basedOn w:val="Style_17"/>
    <w:link w:val="Style_3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40_ch" w:type="character">
    <w:name w:val="xl175"/>
    <w:basedOn w:val="Style_17_ch"/>
    <w:link w:val="Style_340"/>
    <w:rPr>
      <w:rFonts w:ascii="Times New Roman" w:hAnsi="Times New Roman"/>
      <w:i w:val="1"/>
      <w:sz w:val="14"/>
    </w:rPr>
  </w:style>
  <w:style w:styleId="Style_341" w:type="paragraph">
    <w:name w:val="Основной текст (2)"/>
    <w:basedOn w:val="Style_17"/>
    <w:link w:val="Style_341_ch"/>
    <w:pPr>
      <w:widowControl w:val="0"/>
      <w:spacing w:before="360" w:line="240" w:lineRule="atLeast"/>
      <w:ind/>
      <w:jc w:val="both"/>
    </w:pPr>
    <w:rPr>
      <w:sz w:val="28"/>
    </w:rPr>
  </w:style>
  <w:style w:styleId="Style_341_ch" w:type="character">
    <w:name w:val="Основной текст (2)"/>
    <w:basedOn w:val="Style_17_ch"/>
    <w:link w:val="Style_341"/>
    <w:rPr>
      <w:sz w:val="28"/>
    </w:rPr>
  </w:style>
  <w:style w:styleId="Style_9" w:type="paragraph">
    <w:name w:val="Раздел 1.1"/>
    <w:basedOn w:val="Style_318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18_ch"/>
    <w:link w:val="Style_9"/>
    <w:rPr>
      <w:rFonts w:ascii="Times New Roman" w:hAnsi="Times New Roman"/>
      <w:color w:val="000000"/>
      <w:spacing w:val="0"/>
      <w:sz w:val="24"/>
    </w:rPr>
  </w:style>
  <w:style w:styleId="Style_342" w:type="paragraph">
    <w:name w:val="font171"/>
    <w:link w:val="Style_342_ch"/>
    <w:rPr>
      <w:rFonts w:ascii="Arial" w:hAnsi="Arial"/>
      <w:b w:val="0"/>
      <w:i w:val="0"/>
      <w:color w:val="1155CC"/>
      <w:sz w:val="20"/>
      <w:u w:val="single"/>
    </w:rPr>
  </w:style>
  <w:style w:styleId="Style_342_ch" w:type="character">
    <w:name w:val="font171"/>
    <w:link w:val="Style_342"/>
    <w:rPr>
      <w:rFonts w:ascii="Arial" w:hAnsi="Arial"/>
      <w:b w:val="0"/>
      <w:i w:val="0"/>
      <w:color w:val="1155CC"/>
      <w:sz w:val="20"/>
      <w:u w:val="single"/>
    </w:rPr>
  </w:style>
  <w:style w:styleId="Style_343" w:type="paragraph">
    <w:name w:val="xl73"/>
    <w:basedOn w:val="Style_17"/>
    <w:link w:val="Style_34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43_ch" w:type="character">
    <w:name w:val="xl73"/>
    <w:basedOn w:val="Style_17_ch"/>
    <w:link w:val="Style_343"/>
    <w:rPr>
      <w:rFonts w:ascii="Times New Roman" w:hAnsi="Times New Roman"/>
      <w:color w:val="000000"/>
      <w:sz w:val="16"/>
    </w:rPr>
  </w:style>
  <w:style w:styleId="Style_344" w:type="paragraph">
    <w:name w:val="Найденные слова"/>
    <w:link w:val="Style_344_ch"/>
    <w:rPr>
      <w:b w:val="1"/>
      <w:color w:val="26282F"/>
      <w:shd w:fill="FFF580" w:val="clear"/>
    </w:rPr>
  </w:style>
  <w:style w:styleId="Style_344_ch" w:type="character">
    <w:name w:val="Найденные слова"/>
    <w:link w:val="Style_344"/>
    <w:rPr>
      <w:b w:val="1"/>
      <w:color w:val="26282F"/>
      <w:shd w:fill="FFF580" w:val="clear"/>
    </w:rPr>
  </w:style>
  <w:style w:styleId="Style_345" w:type="paragraph">
    <w:name w:val="Формула"/>
    <w:basedOn w:val="Style_17"/>
    <w:next w:val="Style_17"/>
    <w:link w:val="Style_34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45_ch" w:type="character">
    <w:name w:val="Формула"/>
    <w:basedOn w:val="Style_17_ch"/>
    <w:link w:val="Style_345"/>
    <w:rPr>
      <w:rFonts w:ascii="Times New Roman" w:hAnsi="Times New Roman"/>
      <w:sz w:val="24"/>
    </w:rPr>
  </w:style>
  <w:style w:styleId="Style_346" w:type="paragraph">
    <w:name w:val="Footnote Characters"/>
    <w:link w:val="Style_346_ch"/>
    <w:rPr>
      <w:rFonts w:ascii="Times New Roman" w:hAnsi="Times New Roman"/>
      <w:vertAlign w:val="superscript"/>
    </w:rPr>
  </w:style>
  <w:style w:styleId="Style_346_ch" w:type="character">
    <w:name w:val="Footnote Characters"/>
    <w:link w:val="Style_346"/>
    <w:rPr>
      <w:rFonts w:ascii="Times New Roman" w:hAnsi="Times New Roman"/>
      <w:vertAlign w:val="superscript"/>
    </w:rPr>
  </w:style>
  <w:style w:styleId="Style_347" w:type="paragraph">
    <w:name w:val="Emphasis"/>
    <w:link w:val="Style_347_ch"/>
    <w:rPr>
      <w:rFonts w:ascii="Times New Roman" w:hAnsi="Times New Roman"/>
      <w:i w:val="1"/>
    </w:rPr>
  </w:style>
  <w:style w:styleId="Style_347_ch" w:type="character">
    <w:name w:val="Emphasis"/>
    <w:link w:val="Style_347"/>
    <w:rPr>
      <w:rFonts w:ascii="Times New Roman" w:hAnsi="Times New Roman"/>
      <w:i w:val="1"/>
    </w:rPr>
  </w:style>
  <w:style w:styleId="Style_348" w:type="paragraph">
    <w:name w:val="xl75"/>
    <w:basedOn w:val="Style_17"/>
    <w:link w:val="Style_34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48_ch" w:type="character">
    <w:name w:val="xl75"/>
    <w:basedOn w:val="Style_17_ch"/>
    <w:link w:val="Style_348"/>
    <w:rPr>
      <w:rFonts w:ascii="Times New Roman" w:hAnsi="Times New Roman"/>
      <w:sz w:val="16"/>
    </w:rPr>
  </w:style>
  <w:style w:styleId="Style_349" w:type="paragraph">
    <w:name w:val="xl169"/>
    <w:basedOn w:val="Style_17"/>
    <w:link w:val="Style_3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49_ch" w:type="character">
    <w:name w:val="xl169"/>
    <w:basedOn w:val="Style_17_ch"/>
    <w:link w:val="Style_349"/>
    <w:rPr>
      <w:rFonts w:ascii="Times New Roman" w:hAnsi="Times New Roman"/>
      <w:i w:val="1"/>
      <w:sz w:val="14"/>
    </w:rPr>
  </w:style>
  <w:style w:styleId="Style_350" w:type="paragraph">
    <w:name w:val="xl107"/>
    <w:basedOn w:val="Style_17"/>
    <w:link w:val="Style_3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50_ch" w:type="character">
    <w:name w:val="xl107"/>
    <w:basedOn w:val="Style_17_ch"/>
    <w:link w:val="Style_350"/>
    <w:rPr>
      <w:rFonts w:ascii="Times New Roman" w:hAnsi="Times New Roman"/>
      <w:color w:val="000000"/>
      <w:sz w:val="16"/>
    </w:rPr>
  </w:style>
  <w:style w:styleId="Style_351" w:type="paragraph">
    <w:name w:val="Стиль1"/>
    <w:basedOn w:val="Style_8"/>
    <w:link w:val="Style_351_ch"/>
    <w:pPr>
      <w:keepNext w:val="1"/>
      <w:keepLines w:val="1"/>
      <w:spacing w:after="0" w:before="480"/>
      <w:ind w:firstLine="0" w:left="0"/>
    </w:pPr>
    <w:rPr>
      <w:rFonts w:ascii="Cambria" w:hAnsi="Cambria"/>
      <w:color w:val="365F91"/>
      <w:sz w:val="28"/>
    </w:rPr>
  </w:style>
  <w:style w:styleId="Style_351_ch" w:type="character">
    <w:name w:val="Стиль1"/>
    <w:basedOn w:val="Style_8_ch"/>
    <w:link w:val="Style_351"/>
    <w:rPr>
      <w:rFonts w:ascii="Cambria" w:hAnsi="Cambria"/>
      <w:color w:val="365F91"/>
      <w:sz w:val="28"/>
    </w:rPr>
  </w:style>
  <w:style w:styleId="Style_352" w:type="paragraph">
    <w:name w:val="Ссылка на утративший силу документ"/>
    <w:link w:val="Style_352_ch"/>
    <w:rPr>
      <w:b w:val="1"/>
      <w:color w:val="749232"/>
    </w:rPr>
  </w:style>
  <w:style w:styleId="Style_352_ch" w:type="character">
    <w:name w:val="Ссылка на утративший силу документ"/>
    <w:link w:val="Style_352"/>
    <w:rPr>
      <w:b w:val="1"/>
      <w:color w:val="749232"/>
    </w:rPr>
  </w:style>
  <w:style w:styleId="Style_141" w:type="paragraph">
    <w:name w:val="Текст (прав. подпись)"/>
    <w:basedOn w:val="Style_17"/>
    <w:next w:val="Style_17"/>
    <w:link w:val="Style_141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41_ch" w:type="character">
    <w:name w:val="Текст (прав. подпись)"/>
    <w:basedOn w:val="Style_17_ch"/>
    <w:link w:val="Style_141"/>
    <w:rPr>
      <w:rFonts w:ascii="Times New Roman" w:hAnsi="Times New Roman"/>
      <w:sz w:val="24"/>
    </w:rPr>
  </w:style>
  <w:style w:styleId="Style_353" w:type="paragraph">
    <w:name w:val="heading 2"/>
    <w:basedOn w:val="Style_17"/>
    <w:next w:val="Style_17"/>
    <w:link w:val="Style_35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53_ch" w:type="character">
    <w:name w:val="heading 2"/>
    <w:basedOn w:val="Style_17_ch"/>
    <w:link w:val="Style_353"/>
    <w:rPr>
      <w:rFonts w:ascii="Arial" w:hAnsi="Arial"/>
      <w:b w:val="1"/>
      <w:i w:val="1"/>
      <w:sz w:val="28"/>
    </w:rPr>
  </w:style>
  <w:style w:styleId="Style_354" w:type="paragraph">
    <w:name w:val="pTextStyle"/>
    <w:basedOn w:val="Style_17"/>
    <w:link w:val="Style_354_ch"/>
    <w:pPr>
      <w:spacing w:line="252" w:lineRule="auto"/>
      <w:ind/>
    </w:pPr>
    <w:rPr>
      <w:rFonts w:ascii="Times New Roman" w:hAnsi="Times New Roman"/>
      <w:sz w:val="24"/>
    </w:rPr>
  </w:style>
  <w:style w:styleId="Style_354_ch" w:type="character">
    <w:name w:val="pTextStyle"/>
    <w:basedOn w:val="Style_17_ch"/>
    <w:link w:val="Style_354"/>
    <w:rPr>
      <w:rFonts w:ascii="Times New Roman" w:hAnsi="Times New Roman"/>
      <w:sz w:val="24"/>
    </w:rPr>
  </w:style>
  <w:style w:styleId="Style_355" w:type="paragraph">
    <w:name w:val="xl116"/>
    <w:basedOn w:val="Style_17"/>
    <w:link w:val="Style_3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55_ch" w:type="character">
    <w:name w:val="xl116"/>
    <w:basedOn w:val="Style_17_ch"/>
    <w:link w:val="Style_355"/>
    <w:rPr>
      <w:rFonts w:ascii="Times New Roman" w:hAnsi="Times New Roman"/>
      <w:b w:val="1"/>
      <w:sz w:val="16"/>
    </w:rPr>
  </w:style>
  <w:style w:styleId="Style_250" w:type="paragraph">
    <w:name w:val="Таблицы (моноширинный)"/>
    <w:basedOn w:val="Style_17"/>
    <w:next w:val="Style_17"/>
    <w:link w:val="Style_25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50_ch" w:type="character">
    <w:name w:val="Таблицы (моноширинный)"/>
    <w:basedOn w:val="Style_17_ch"/>
    <w:link w:val="Style_250"/>
    <w:rPr>
      <w:rFonts w:ascii="Courier New" w:hAnsi="Courier New"/>
      <w:sz w:val="24"/>
    </w:rPr>
  </w:style>
  <w:style w:styleId="Style_356" w:type="paragraph">
    <w:name w:val="xl152"/>
    <w:basedOn w:val="Style_17"/>
    <w:link w:val="Style_356_ch"/>
    <w:pPr>
      <w:spacing w:afterAutospacing="on" w:beforeAutospacing="on"/>
      <w:ind/>
    </w:pPr>
    <w:rPr>
      <w:rFonts w:ascii="Times New Roman" w:hAnsi="Times New Roman"/>
      <w:sz w:val="24"/>
    </w:rPr>
  </w:style>
  <w:style w:styleId="Style_356_ch" w:type="character">
    <w:name w:val="xl152"/>
    <w:basedOn w:val="Style_17_ch"/>
    <w:link w:val="Style_356"/>
    <w:rPr>
      <w:rFonts w:ascii="Times New Roman" w:hAnsi="Times New Roman"/>
      <w:sz w:val="24"/>
    </w:rPr>
  </w:style>
  <w:style w:styleId="Style_357" w:type="paragraph">
    <w:name w:val="xl63"/>
    <w:basedOn w:val="Style_17"/>
    <w:link w:val="Style_357_ch"/>
    <w:pPr>
      <w:spacing w:afterAutospacing="on" w:beforeAutospacing="on"/>
      <w:ind/>
    </w:pPr>
    <w:rPr>
      <w:rFonts w:ascii="Times New Roman" w:hAnsi="Times New Roman"/>
      <w:sz w:val="24"/>
    </w:rPr>
  </w:style>
  <w:style w:styleId="Style_357_ch" w:type="character">
    <w:name w:val="xl63"/>
    <w:basedOn w:val="Style_17_ch"/>
    <w:link w:val="Style_357"/>
    <w:rPr>
      <w:rFonts w:ascii="Times New Roman" w:hAnsi="Times New Roman"/>
      <w:sz w:val="24"/>
    </w:rPr>
  </w:style>
  <w:style w:styleId="Style_358" w:type="paragraph">
    <w:name w:val="Основной текст (2) + 12 pt"/>
    <w:link w:val="Style_358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58_ch" w:type="character">
    <w:name w:val="Основной текст (2) + 12 pt"/>
    <w:link w:val="Style_358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59" w:type="paragraph">
    <w:name w:val="xl124"/>
    <w:basedOn w:val="Style_17"/>
    <w:link w:val="Style_35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59_ch" w:type="character">
    <w:name w:val="xl124"/>
    <w:basedOn w:val="Style_17_ch"/>
    <w:link w:val="Style_359"/>
    <w:rPr>
      <w:rFonts w:ascii="Times New Roman" w:hAnsi="Times New Roman"/>
      <w:b w:val="1"/>
      <w:color w:val="000000"/>
      <w:sz w:val="16"/>
    </w:rPr>
  </w:style>
  <w:style w:styleId="Style_360" w:type="paragraph">
    <w:name w:val="xl64"/>
    <w:basedOn w:val="Style_17"/>
    <w:link w:val="Style_360_ch"/>
    <w:pPr>
      <w:spacing w:afterAutospacing="on" w:beforeAutospacing="on"/>
      <w:ind/>
    </w:pPr>
    <w:rPr>
      <w:rFonts w:ascii="Times New Roman" w:hAnsi="Times New Roman"/>
      <w:sz w:val="24"/>
    </w:rPr>
  </w:style>
  <w:style w:styleId="Style_360_ch" w:type="character">
    <w:name w:val="xl64"/>
    <w:basedOn w:val="Style_17_ch"/>
    <w:link w:val="Style_360"/>
    <w:rPr>
      <w:rFonts w:ascii="Times New Roman" w:hAnsi="Times New Roman"/>
      <w:sz w:val="24"/>
    </w:rPr>
  </w:style>
  <w:style w:styleId="Style_361" w:type="paragraph">
    <w:name w:val="Текст концевой сноски Знак1"/>
    <w:basedOn w:val="Style_34"/>
    <w:link w:val="Style_361_ch"/>
    <w:rPr>
      <w:rFonts w:ascii="Times New Roman" w:hAnsi="Times New Roman"/>
    </w:rPr>
  </w:style>
  <w:style w:styleId="Style_361_ch" w:type="character">
    <w:name w:val="Текст концевой сноски Знак1"/>
    <w:basedOn w:val="Style_34_ch"/>
    <w:link w:val="Style_361"/>
    <w:rPr>
      <w:rFonts w:ascii="Times New Roman" w:hAnsi="Times New Roman"/>
    </w:rPr>
  </w:style>
  <w:style w:styleId="Style_362" w:type="paragraph">
    <w:name w:val="xl106"/>
    <w:basedOn w:val="Style_17"/>
    <w:link w:val="Style_3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2_ch" w:type="character">
    <w:name w:val="xl106"/>
    <w:basedOn w:val="Style_17_ch"/>
    <w:link w:val="Style_362"/>
    <w:rPr>
      <w:rFonts w:ascii="Times New Roman" w:hAnsi="Times New Roman"/>
      <w:b w:val="1"/>
      <w:sz w:val="16"/>
    </w:rPr>
  </w:style>
  <w:style w:styleId="Style_363" w:type="paragraph">
    <w:name w:val="Подзаголовок для информации об изменениях"/>
    <w:basedOn w:val="Style_93"/>
    <w:next w:val="Style_17"/>
    <w:link w:val="Style_363_ch"/>
    <w:rPr>
      <w:b w:val="1"/>
    </w:rPr>
  </w:style>
  <w:style w:styleId="Style_363_ch" w:type="character">
    <w:name w:val="Подзаголовок для информации об изменениях"/>
    <w:basedOn w:val="Style_93_ch"/>
    <w:link w:val="Style_363"/>
    <w:rPr>
      <w:b w:val="1"/>
    </w:rPr>
  </w:style>
  <w:style w:styleId="Style_364" w:type="paragraph">
    <w:name w:val="heading 6"/>
    <w:basedOn w:val="Style_17"/>
    <w:next w:val="Style_17"/>
    <w:link w:val="Style_364_ch"/>
    <w:uiPriority w:val="9"/>
    <w:qFormat/>
    <w:pPr>
      <w:keepNext w:val="1"/>
      <w:keepLines w:val="1"/>
      <w:spacing w:after="200" w:before="320" w:line="276" w:lineRule="auto"/>
      <w:ind/>
      <w:outlineLvl w:val="5"/>
    </w:pPr>
    <w:rPr>
      <w:rFonts w:ascii="Arial" w:hAnsi="Arial"/>
      <w:b w:val="1"/>
    </w:rPr>
  </w:style>
  <w:style w:styleId="Style_364_ch" w:type="character">
    <w:name w:val="heading 6"/>
    <w:basedOn w:val="Style_17_ch"/>
    <w:link w:val="Style_364"/>
    <w:rPr>
      <w:rFonts w:ascii="Arial" w:hAnsi="Arial"/>
      <w:b w:val="1"/>
    </w:rPr>
  </w:style>
  <w:style w:styleId="Style_365" w:type="paragraph">
    <w:name w:val="font8"/>
    <w:basedOn w:val="Style_17"/>
    <w:link w:val="Style_365_ch"/>
    <w:pPr>
      <w:spacing w:afterAutospacing="on" w:beforeAutospacing="on"/>
      <w:ind/>
    </w:pPr>
    <w:rPr>
      <w:rFonts w:ascii="Times New Roman" w:hAnsi="Times New Roman"/>
      <w:color w:val="333333"/>
      <w:sz w:val="24"/>
    </w:rPr>
  </w:style>
  <w:style w:styleId="Style_365_ch" w:type="character">
    <w:name w:val="font8"/>
    <w:basedOn w:val="Style_17_ch"/>
    <w:link w:val="Style_365"/>
    <w:rPr>
      <w:rFonts w:ascii="Times New Roman" w:hAnsi="Times New Roman"/>
      <w:color w:val="333333"/>
      <w:sz w:val="24"/>
    </w:rPr>
  </w:style>
  <w:style w:styleId="Style_366" w:type="paragraph">
    <w:name w:val="c1"/>
    <w:basedOn w:val="Style_17"/>
    <w:link w:val="Style_366_ch"/>
    <w:pPr>
      <w:spacing w:afterAutospacing="on" w:beforeAutospacing="on"/>
      <w:ind/>
    </w:pPr>
    <w:rPr>
      <w:rFonts w:ascii="Times New Roman" w:hAnsi="Times New Roman"/>
      <w:sz w:val="24"/>
    </w:rPr>
  </w:style>
  <w:style w:styleId="Style_366_ch" w:type="character">
    <w:name w:val="c1"/>
    <w:basedOn w:val="Style_17_ch"/>
    <w:link w:val="Style_366"/>
    <w:rPr>
      <w:rFonts w:ascii="Times New Roman" w:hAnsi="Times New Roman"/>
      <w:sz w:val="24"/>
    </w:rPr>
  </w:style>
  <w:style w:styleId="Style_367" w:type="paragraph">
    <w:name w:val="xl141"/>
    <w:basedOn w:val="Style_17"/>
    <w:link w:val="Style_367_ch"/>
    <w:pPr>
      <w:spacing w:afterAutospacing="on" w:beforeAutospacing="on"/>
      <w:ind/>
    </w:pPr>
    <w:rPr>
      <w:rFonts w:ascii="Times New Roman" w:hAnsi="Times New Roman"/>
      <w:sz w:val="14"/>
    </w:rPr>
  </w:style>
  <w:style w:styleId="Style_367_ch" w:type="character">
    <w:name w:val="xl141"/>
    <w:basedOn w:val="Style_17_ch"/>
    <w:link w:val="Style_367"/>
    <w:rPr>
      <w:rFonts w:ascii="Times New Roman" w:hAnsi="Times New Roman"/>
      <w:sz w:val="14"/>
    </w:rPr>
  </w:style>
  <w:style w:styleId="Style_368" w:type="table">
    <w:name w:val="Table Normal1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9" w:type="table">
    <w:name w:val="List Table 2 - Accent 1"/>
    <w:basedOn w:val="Style_3"/>
    <w:rPr>
      <w:rFonts w:ascii="Calibri" w:hAnsi="Calibri"/>
      <w:sz w:val="20"/>
    </w:r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370" w:type="table">
    <w:name w:val="Table Normal8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1" w:type="table">
    <w:name w:val="List Table 2 - Accent 6"/>
    <w:basedOn w:val="Style_3"/>
    <w:rPr>
      <w:rFonts w:ascii="Calibri" w:hAnsi="Calibri"/>
      <w:sz w:val="20"/>
    </w:r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372" w:type="table">
    <w:name w:val="Grid Table 1 Light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373" w:type="table">
    <w:name w:val="List Table 2 - Accent 51"/>
    <w:basedOn w:val="Style_3"/>
    <w:rPr>
      <w:rFonts w:ascii="Calibri" w:hAnsi="Calibri"/>
      <w:sz w:val="20"/>
    </w:rPr>
    <w:tblPr>
      <w:tblBorders>
        <w:top w:color="99D0DE" w:sz="4" w:val="single"/>
        <w:bottom w:color="99D0DE" w:sz="4" w:val="single"/>
        <w:insideH w:color="99D0DE" w:sz="4" w:val="single"/>
      </w:tblBorders>
    </w:tblPr>
  </w:style>
  <w:style w:styleId="Style_374" w:type="table">
    <w:name w:val="Bordered &amp; Lined - Accent 22"/>
    <w:basedOn w:val="Style_3"/>
    <w:rPr>
      <w:rFonts w:ascii="Calibri" w:hAnsi="Calibri"/>
      <w:color w:val="404040"/>
      <w:sz w:val="20"/>
    </w:rPr>
    <w:tblPr>
      <w:tblBorders>
        <w:top w:color="99460D" w:sz="4" w:val="single"/>
        <w:left w:color="99460D" w:sz="4" w:val="single"/>
        <w:bottom w:color="99460D" w:sz="4" w:val="single"/>
        <w:right w:color="99460D" w:sz="4" w:val="single"/>
        <w:insideH w:color="99460D" w:sz="4" w:val="single"/>
        <w:insideV w:color="99460D" w:sz="4" w:val="single"/>
      </w:tblBorders>
    </w:tblPr>
  </w:style>
  <w:style w:styleId="Style_375" w:type="table">
    <w:name w:val="Grid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376" w:type="table">
    <w:name w:val="Grid Table 1 Light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377" w:type="table">
    <w:name w:val="List Table 6 Colorful - Accent 6"/>
    <w:basedOn w:val="Style_3"/>
    <w:rPr>
      <w:rFonts w:ascii="Calibri" w:hAnsi="Calibri"/>
      <w:sz w:val="20"/>
    </w:r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378" w:type="table">
    <w:name w:val="List Table 5 Dark - Accent 61"/>
    <w:basedOn w:val="Style_3"/>
    <w:rPr>
      <w:rFonts w:ascii="Calibri" w:hAnsi="Calibri"/>
      <w:sz w:val="20"/>
    </w:rPr>
    <w:tblPr>
      <w:tblBorders>
        <w:top w:color="FAC090" w:sz="36" w:val="single"/>
        <w:left w:color="FAC090" w:sz="36" w:val="single"/>
        <w:bottom w:color="FAC090" w:sz="36" w:val="single"/>
        <w:right w:color="FAC090" w:sz="36" w:val="single"/>
      </w:tblBorders>
    </w:tblPr>
  </w:style>
  <w:style w:styleId="Style_379" w:type="table">
    <w:name w:val="List Table 3 - Accent 51"/>
    <w:basedOn w:val="Style_3"/>
    <w:rPr>
      <w:rFonts w:ascii="Calibri" w:hAnsi="Calibri"/>
      <w:sz w:val="20"/>
    </w:rPr>
    <w:tblPr>
      <w:tblBorders>
        <w:top w:color="92CCDC" w:sz="4" w:val="single"/>
        <w:left w:color="92CCDC" w:sz="4" w:val="single"/>
        <w:bottom w:color="92CCDC" w:sz="4" w:val="single"/>
        <w:right w:color="92CCDC" w:sz="4" w:val="single"/>
      </w:tblBorders>
    </w:tblPr>
  </w:style>
  <w:style w:styleId="Style_380" w:type="table">
    <w:name w:val="Table Normal3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1" w:type="table">
    <w:name w:val="Lined - Accent1"/>
    <w:basedOn w:val="Style_3"/>
    <w:rPr>
      <w:rFonts w:ascii="Calibri" w:hAnsi="Calibri"/>
      <w:color w:val="404040"/>
      <w:sz w:val="20"/>
    </w:rPr>
  </w:style>
  <w:style w:styleId="Style_382" w:type="table">
    <w:name w:val="Grid Table 3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383" w:type="table">
    <w:name w:val="Grid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384" w:type="table">
    <w:name w:val="Grid Table 2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385" w:type="table">
    <w:name w:val="Bordered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386" w:type="table">
    <w:name w:val="List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</w:tblBorders>
    </w:tblPr>
  </w:style>
  <w:style w:styleId="Style_387" w:type="table">
    <w:name w:val="Сетка таблицы2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8" w:type="table">
    <w:name w:val="Список-таблица 7 цветная1"/>
    <w:basedOn w:val="Style_3"/>
    <w:rPr>
      <w:rFonts w:ascii="Calibri" w:hAnsi="Calibri"/>
      <w:sz w:val="20"/>
    </w:rPr>
    <w:tblPr>
      <w:tblBorders>
        <w:right w:sz="4" w:themeColor="text1" w:themeTint="80" w:val="single"/>
      </w:tblBorders>
    </w:tblPr>
  </w:style>
  <w:style w:styleId="Style_389" w:type="table">
    <w:name w:val="Grid Table 3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390" w:type="table">
    <w:name w:val="Таблица простая 3111"/>
    <w:basedOn w:val="Style_3"/>
    <w:rPr>
      <w:rFonts w:ascii="Calibri" w:hAnsi="Calibri"/>
      <w:sz w:val="20"/>
    </w:rPr>
  </w:style>
  <w:style w:styleId="Style_391" w:type="table">
    <w:name w:val="List Table 5 Dark - Accent 2"/>
    <w:basedOn w:val="Style_3"/>
    <w:rPr>
      <w:rFonts w:ascii="Calibri" w:hAnsi="Calibri"/>
      <w:sz w:val="20"/>
    </w:rPr>
    <w:tblPr>
      <w:tblBorders>
        <w:top w:sz="36" w:themeColor="accent2" w:themeTint="97" w:val="single"/>
        <w:left w:sz="36" w:themeColor="accent2" w:themeTint="97" w:val="single"/>
        <w:bottom w:sz="36" w:themeColor="accent2" w:themeTint="97" w:val="single"/>
        <w:right w:sz="36" w:themeColor="accent2" w:themeTint="97" w:val="single"/>
      </w:tblBorders>
    </w:tblPr>
  </w:style>
  <w:style w:styleId="Style_392" w:type="table">
    <w:name w:val="Grid Table 2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393" w:type="table">
    <w:name w:val="List Table 6 Colorful - Accent 5"/>
    <w:basedOn w:val="Style_3"/>
    <w:rPr>
      <w:rFonts w:ascii="Calibri" w:hAnsi="Calibri"/>
      <w:sz w:val="20"/>
    </w:r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394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5" w:type="table">
    <w:name w:val="List Table 3 - Accent 61"/>
    <w:basedOn w:val="Style_3"/>
    <w:rPr>
      <w:rFonts w:ascii="Calibri" w:hAnsi="Calibri"/>
      <w:sz w:val="20"/>
    </w:rPr>
    <w:tblPr>
      <w:tblBorders>
        <w:top w:color="FAC090" w:sz="4" w:val="single"/>
        <w:left w:color="FAC090" w:sz="4" w:val="single"/>
        <w:bottom w:color="FAC090" w:sz="4" w:val="single"/>
        <w:right w:color="FAC090" w:sz="4" w:val="single"/>
      </w:tblBorders>
    </w:tblPr>
  </w:style>
  <w:style w:styleId="Style_396" w:type="table">
    <w:name w:val="Таблица простая 3122"/>
    <w:basedOn w:val="Style_3"/>
    <w:rPr>
      <w:rFonts w:ascii="Verdana" w:hAnsi="Verdana"/>
      <w:sz w:val="20"/>
    </w:rPr>
  </w:style>
  <w:style w:styleId="Style_397" w:type="table">
    <w:name w:val="Список-таблица 3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398" w:type="table">
    <w:name w:val="Table Normal5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9" w:type="table">
    <w:name w:val="Bordered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400" w:type="table">
    <w:name w:val="Grid Table 3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401" w:type="table">
    <w:name w:val="Список-таблица 5 темная11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402" w:type="table">
    <w:name w:val="Grid Table 1 Light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403" w:type="table">
    <w:name w:val="Table Normal7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04" w:type="table">
    <w:name w:val="List Table 7 Colorful - Accent 51"/>
    <w:basedOn w:val="Style_3"/>
    <w:rPr>
      <w:rFonts w:ascii="Calibri" w:hAnsi="Calibri"/>
      <w:sz w:val="20"/>
    </w:rPr>
    <w:tblPr>
      <w:tblBorders>
        <w:right w:color="92CCDC" w:sz="4" w:val="single"/>
      </w:tblBorders>
    </w:tblPr>
  </w:style>
  <w:style w:styleId="Style_405" w:type="table">
    <w:name w:val="Table Normal23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06" w:type="table">
    <w:name w:val="Список-таблица 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407" w:type="table">
    <w:name w:val="Bordered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408" w:type="table">
    <w:name w:val="Bordered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409" w:type="table">
    <w:name w:val="Plain Table 3"/>
    <w:basedOn w:val="Style_3"/>
    <w:rPr>
      <w:rFonts w:ascii="Calibri" w:hAnsi="Calibri"/>
      <w:sz w:val="20"/>
    </w:rPr>
  </w:style>
  <w:style w:styleId="Style_410" w:type="table">
    <w:name w:val="List Table 1 Light - Accent 22"/>
    <w:basedOn w:val="Style_3"/>
    <w:rPr>
      <w:rFonts w:ascii="Calibri" w:hAnsi="Calibri"/>
      <w:sz w:val="20"/>
    </w:rPr>
  </w:style>
  <w:style w:styleId="Style_411" w:type="table">
    <w:name w:val="Lined - Accent2"/>
    <w:basedOn w:val="Style_3"/>
    <w:rPr>
      <w:rFonts w:ascii="Calibri" w:hAnsi="Calibri"/>
      <w:color w:val="404040"/>
      <w:sz w:val="20"/>
    </w:rPr>
  </w:style>
  <w:style w:styleId="Style_412" w:type="table">
    <w:name w:val="Grid Table 7 Colorful - Accent 62"/>
    <w:basedOn w:val="Style_3"/>
    <w:rPr>
      <w:rFonts w:ascii="Calibri" w:hAnsi="Calibri"/>
      <w:sz w:val="20"/>
    </w:rPr>
    <w:tblPr>
      <w:tblBorders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413" w:type="table">
    <w:name w:val="Grid Table 6 Colorful - Accent 62"/>
    <w:basedOn w:val="Style_3"/>
    <w:rPr>
      <w:rFonts w:ascii="Calibri" w:hAnsi="Calibri"/>
      <w:sz w:val="20"/>
    </w:rPr>
    <w:tblPr>
      <w:tblBorders>
        <w:top w:color="70AD47" w:sz="4" w:val="single"/>
        <w:left w:color="70AD47" w:sz="4" w:val="single"/>
        <w:bottom w:color="70AD47" w:sz="4" w:val="single"/>
        <w:right w:color="70AD47" w:sz="4" w:val="single"/>
        <w:insideH w:color="70AD47" w:sz="4" w:val="single"/>
        <w:insideV w:color="70AD47" w:sz="4" w:val="single"/>
      </w:tblBorders>
    </w:tblPr>
  </w:style>
  <w:style w:styleId="Style_414" w:type="table">
    <w:name w:val="Таблица-сетк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415" w:type="table">
    <w:name w:val="Grid Table 7 Colorful - Accent 11"/>
    <w:basedOn w:val="Style_3"/>
    <w:rPr>
      <w:rFonts w:ascii="Calibri" w:hAnsi="Calibri"/>
      <w:sz w:val="20"/>
    </w:rPr>
    <w:tblPr>
      <w:tblBorders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416" w:type="table">
    <w:name w:val="Grid Table 1 Light - Accent 32"/>
    <w:basedOn w:val="Style_3"/>
    <w:rPr>
      <w:rFonts w:ascii="Calibri" w:hAnsi="Calibri"/>
      <w:sz w:val="20"/>
    </w:rPr>
    <w:tblPr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</w:tblPr>
  </w:style>
  <w:style w:styleId="Style_417" w:type="table">
    <w:name w:val="List Table 7 Colorful - Accent 4"/>
    <w:basedOn w:val="Style_3"/>
    <w:rPr>
      <w:rFonts w:ascii="Calibri" w:hAnsi="Calibri"/>
      <w:sz w:val="20"/>
    </w:rPr>
    <w:tblPr>
      <w:tblBorders>
        <w:right w:sz="4" w:themeColor="accent4" w:themeTint="9A" w:val="single"/>
      </w:tblBorders>
    </w:tblPr>
  </w:style>
  <w:style w:styleId="Style_418" w:type="table">
    <w:name w:val="Grid Table 6 Colorful - Accent 3"/>
    <w:basedOn w:val="Style_3"/>
    <w:rPr>
      <w:rFonts w:ascii="Calibri" w:hAnsi="Calibri"/>
      <w:sz w:val="20"/>
    </w:r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419" w:type="table">
    <w:name w:val="Table Normal16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0" w:type="table">
    <w:name w:val="Сетка таблицы1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1" w:type="table">
    <w:name w:val="Сетка таблицы112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2" w:type="table">
    <w:name w:val="List Table 6 Colorful - Accent 1"/>
    <w:basedOn w:val="Style_3"/>
    <w:rPr>
      <w:rFonts w:ascii="Calibri" w:hAnsi="Calibri"/>
      <w:sz w:val="20"/>
    </w:rPr>
    <w:tblPr>
      <w:tblBorders>
        <w:top w:sz="4" w:themeColor="accent1" w:val="single"/>
        <w:bottom w:sz="4" w:themeColor="accent1" w:val="single"/>
      </w:tblBorders>
    </w:tblPr>
  </w:style>
  <w:style w:styleId="Style_423" w:type="table">
    <w:name w:val="Grid Table 7 Colorful - Accent 61"/>
    <w:basedOn w:val="Style_3"/>
    <w:rPr>
      <w:rFonts w:ascii="Calibri" w:hAnsi="Calibri"/>
      <w:sz w:val="20"/>
    </w:rPr>
    <w:tblPr>
      <w:tblBorders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424" w:type="table">
    <w:name w:val="Grid Table 5 Dark - Accent 3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25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426" w:type="table">
    <w:name w:val="Grid Table 6 Colorful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427" w:type="table">
    <w:name w:val="List Table 6 Colorful - Accent 32"/>
    <w:basedOn w:val="Style_3"/>
    <w:rPr>
      <w:rFonts w:ascii="Calibri" w:hAnsi="Calibri"/>
      <w:sz w:val="20"/>
    </w:rPr>
    <w:tblPr>
      <w:tblBorders>
        <w:top w:color="C9C9C9" w:sz="4" w:val="single"/>
        <w:bottom w:color="C9C9C9" w:sz="4" w:val="single"/>
      </w:tblBorders>
    </w:tblPr>
  </w:style>
  <w:style w:styleId="Style_428" w:type="table">
    <w:name w:val="List Table 3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429" w:type="table">
    <w:name w:val="Grid Table 6 Colorful - Accent 32"/>
    <w:basedOn w:val="Style_3"/>
    <w:rPr>
      <w:rFonts w:ascii="Calibri" w:hAnsi="Calibri"/>
      <w:sz w:val="20"/>
    </w:rPr>
    <w:tblPr>
      <w:tblBorders>
        <w:top w:color="A5A5A5" w:sz="4" w:val="single"/>
        <w:left w:color="A5A5A5" w:sz="4" w:val="single"/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430" w:type="table">
    <w:name w:val="Grid Table 3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431" w:type="table">
    <w:name w:val="Список-таблица 212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432" w:type="table">
    <w:name w:val="Таблица простая 3121"/>
    <w:basedOn w:val="Style_3"/>
    <w:rPr>
      <w:rFonts w:ascii="Verdana" w:hAnsi="Verdana"/>
      <w:sz w:val="20"/>
    </w:rPr>
  </w:style>
  <w:style w:styleId="Style_43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4" w:type="table">
    <w:name w:val="Bordered &amp; Lined - Accent 1"/>
    <w:basedOn w:val="Style_3"/>
    <w:rPr>
      <w:rFonts w:ascii="Calibri" w:hAnsi="Calibri"/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435" w:type="table">
    <w:name w:val="Список-таблица 41"/>
    <w:basedOn w:val="Style_3"/>
    <w:rPr>
      <w:rFonts w:ascii="Calibri" w:hAnsi="Calibri"/>
      <w:sz w:val="20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436" w:type="table">
    <w:name w:val="List Table 2 - Accent 42"/>
    <w:basedOn w:val="Style_3"/>
    <w:rPr>
      <w:rFonts w:ascii="Calibri" w:hAnsi="Calibri"/>
      <w:sz w:val="20"/>
    </w:rPr>
    <w:tblPr>
      <w:tblBorders>
        <w:top w:color="FFDB6F" w:sz="4" w:val="single"/>
        <w:bottom w:color="FFDB6F" w:sz="4" w:val="single"/>
        <w:insideH w:color="FFDB6F" w:sz="4" w:val="single"/>
      </w:tblBorders>
    </w:tblPr>
  </w:style>
  <w:style w:styleId="Style_437" w:type="table">
    <w:name w:val="Grid Table 3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438" w:type="table">
    <w:name w:val="List Table 3 - Accent 41"/>
    <w:basedOn w:val="Style_3"/>
    <w:rPr>
      <w:rFonts w:ascii="Calibri" w:hAnsi="Calibri"/>
      <w:sz w:val="20"/>
    </w:rPr>
    <w:tblPr>
      <w:tblBorders>
        <w:top w:color="B2A1C6" w:sz="4" w:val="single"/>
        <w:left w:color="B2A1C6" w:sz="4" w:val="single"/>
        <w:bottom w:color="B2A1C6" w:sz="4" w:val="single"/>
        <w:right w:color="B2A1C6" w:sz="4" w:val="single"/>
      </w:tblBorders>
    </w:tblPr>
  </w:style>
  <w:style w:styleId="Style_439" w:type="table">
    <w:name w:val="List Table 5 Dark - Accent 22"/>
    <w:basedOn w:val="Style_3"/>
    <w:rPr>
      <w:rFonts w:ascii="Calibri" w:hAnsi="Calibri"/>
      <w:sz w:val="20"/>
    </w:rPr>
    <w:tblPr>
      <w:tblBorders>
        <w:top w:color="F4B184" w:sz="36" w:val="single"/>
        <w:left w:color="F4B184" w:sz="36" w:val="single"/>
        <w:bottom w:color="F4B184" w:sz="36" w:val="single"/>
        <w:right w:color="F4B184" w:sz="36" w:val="single"/>
      </w:tblBorders>
    </w:tblPr>
  </w:style>
  <w:style w:styleId="Style_440" w:type="table">
    <w:name w:val="List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</w:tblBorders>
    </w:tblPr>
  </w:style>
  <w:style w:styleId="Style_441" w:type="table">
    <w:name w:val="Grid Table 3 - Accent 1"/>
    <w:basedOn w:val="Style_3"/>
    <w:rPr>
      <w:rFonts w:ascii="Calibri" w:hAnsi="Calibri"/>
      <w:sz w:val="20"/>
    </w:r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442" w:type="table">
    <w:name w:val="Таблица-сетка 3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443" w:type="table">
    <w:name w:val="List Table 2 - Accent 52"/>
    <w:basedOn w:val="Style_3"/>
    <w:rPr>
      <w:rFonts w:ascii="Calibri" w:hAnsi="Calibri"/>
      <w:sz w:val="20"/>
    </w:rPr>
    <w:tblPr>
      <w:tblBorders>
        <w:top w:color="A2C6E7" w:sz="4" w:val="single"/>
        <w:bottom w:color="A2C6E7" w:sz="4" w:val="single"/>
        <w:insideH w:color="A2C6E7" w:sz="4" w:val="single"/>
      </w:tblBorders>
    </w:tblPr>
  </w:style>
  <w:style w:styleId="Style_444" w:type="table">
    <w:name w:val="Grid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  <w:insideV w:color="FAC396" w:sz="4" w:val="single"/>
      </w:tblBorders>
    </w:tblPr>
  </w:style>
  <w:style w:styleId="Style_445" w:type="table">
    <w:name w:val="Bordered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446" w:type="table">
    <w:name w:val="List Table 6 Colorful - Accent 61"/>
    <w:basedOn w:val="Style_3"/>
    <w:rPr>
      <w:rFonts w:ascii="Calibri" w:hAnsi="Calibri"/>
      <w:sz w:val="20"/>
    </w:rPr>
    <w:tblPr>
      <w:tblBorders>
        <w:top w:color="FAC090" w:sz="4" w:val="single"/>
        <w:bottom w:color="FAC090" w:sz="4" w:val="single"/>
      </w:tblBorders>
    </w:tblPr>
  </w:style>
  <w:style w:styleId="Style_447" w:type="table">
    <w:name w:val="Grid Table 2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448" w:type="table">
    <w:name w:val="Grid Table 1 Light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449" w:type="table">
    <w:name w:val="Grid Table 2 - Accent 51"/>
    <w:basedOn w:val="Style_3"/>
    <w:rPr>
      <w:rFonts w:ascii="Calibri" w:hAnsi="Calibri"/>
      <w:sz w:val="20"/>
    </w:rPr>
    <w:tblPr>
      <w:tblBorders>
        <w:bottom w:color="4BACC6" w:sz="4" w:val="single"/>
        <w:insideH w:color="4BACC6" w:sz="4" w:val="single"/>
        <w:insideV w:color="4BACC6" w:sz="4" w:val="single"/>
      </w:tblBorders>
    </w:tblPr>
  </w:style>
  <w:style w:styleId="Style_45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51" w:type="table">
    <w:name w:val="Bordered &amp; Lined - Accent 42"/>
    <w:basedOn w:val="Style_3"/>
    <w:rPr>
      <w:rFonts w:ascii="Calibri" w:hAnsi="Calibri"/>
      <w:color w:val="404040"/>
      <w:sz w:val="20"/>
    </w:rPr>
    <w:tblPr>
      <w:tblBorders>
        <w:top w:color="957000" w:sz="4" w:val="single"/>
        <w:left w:color="957000" w:sz="4" w:val="single"/>
        <w:bottom w:color="957000" w:sz="4" w:val="single"/>
        <w:right w:color="957000" w:sz="4" w:val="single"/>
        <w:insideH w:color="957000" w:sz="4" w:val="single"/>
        <w:insideV w:color="957000" w:sz="4" w:val="single"/>
      </w:tblBorders>
    </w:tblPr>
  </w:style>
  <w:style w:styleId="Style_452" w:type="table">
    <w:name w:val="Grid Table 5 Dark - Accent 5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453" w:type="table">
    <w:name w:val="Grid Table 5 Dark - Accent 2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54" w:type="table">
    <w:name w:val="Список-таблица 7 цветная12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455" w:type="table">
    <w:name w:val="Grid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  <w:insideV w:color="C6D8A1" w:sz="4" w:val="single"/>
      </w:tblBorders>
    </w:tblPr>
  </w:style>
  <w:style w:styleId="Style_456" w:type="table">
    <w:name w:val="List Table 1 Light - Accent 12"/>
    <w:basedOn w:val="Style_3"/>
    <w:rPr>
      <w:rFonts w:ascii="Calibri" w:hAnsi="Calibri"/>
      <w:sz w:val="20"/>
    </w:rPr>
  </w:style>
  <w:style w:styleId="Style_457" w:type="table">
    <w:name w:val="Grid Table 5 Dark- Accent 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58" w:type="table">
    <w:name w:val="List Table 5 Dark - Accent 11"/>
    <w:basedOn w:val="Style_3"/>
    <w:rPr>
      <w:rFonts w:ascii="Calibri" w:hAnsi="Calibri"/>
      <w:sz w:val="20"/>
    </w:rPr>
    <w:tblPr>
      <w:tblBorders>
        <w:top w:color="4F81BD" w:sz="36" w:val="single"/>
        <w:left w:color="4F81BD" w:sz="36" w:val="single"/>
        <w:bottom w:color="4F81BD" w:sz="36" w:val="single"/>
        <w:right w:color="4F81BD" w:sz="36" w:val="single"/>
      </w:tblBorders>
    </w:tblPr>
  </w:style>
  <w:style w:styleId="Style_459" w:type="table">
    <w:name w:val="List Table 5 Dark - Accent 21"/>
    <w:basedOn w:val="Style_3"/>
    <w:rPr>
      <w:rFonts w:ascii="Calibri" w:hAnsi="Calibri"/>
      <w:sz w:val="20"/>
    </w:rPr>
    <w:tblPr>
      <w:tblBorders>
        <w:top w:color="D99695" w:sz="36" w:val="single"/>
        <w:left w:color="D99695" w:sz="36" w:val="single"/>
        <w:bottom w:color="D99695" w:sz="36" w:val="single"/>
        <w:right w:color="D99695" w:sz="36" w:val="single"/>
      </w:tblBorders>
    </w:tblPr>
  </w:style>
  <w:style w:styleId="Style_460" w:type="table">
    <w:name w:val="Grid Table 2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461" w:type="table">
    <w:name w:val="Сетка таблицы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2" w:type="table">
    <w:name w:val="Lined - Accent 11"/>
    <w:basedOn w:val="Style_3"/>
    <w:rPr>
      <w:rFonts w:ascii="Calibri" w:hAnsi="Calibri"/>
      <w:color w:val="404040"/>
      <w:sz w:val="20"/>
    </w:rPr>
  </w:style>
  <w:style w:styleId="Style_463" w:type="table">
    <w:name w:val="Bordered &amp; Lined - Accent"/>
    <w:basedOn w:val="Style_3"/>
    <w:rPr>
      <w:rFonts w:ascii="Calibri" w:hAnsi="Calibri"/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464" w:type="table">
    <w:name w:val="Сетка таблицы6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5" w:type="table">
    <w:name w:val="Grid Table 7 Colorful - Accent 51"/>
    <w:basedOn w:val="Style_3"/>
    <w:rPr>
      <w:rFonts w:ascii="Calibri" w:hAnsi="Calibri"/>
      <w:sz w:val="20"/>
    </w:rPr>
    <w:tblPr>
      <w:tblBorders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466" w:type="table">
    <w:name w:val="Сетка таблицы3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67" w:type="table">
    <w:name w:val="Table Normal2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68" w:type="table">
    <w:name w:val="List Table 5 Dark - Accent 5"/>
    <w:basedOn w:val="Style_3"/>
    <w:rPr>
      <w:rFonts w:ascii="Calibri" w:hAnsi="Calibri"/>
      <w:sz w:val="20"/>
    </w:rPr>
    <w:tblPr>
      <w:tblBorders>
        <w:top w:sz="36" w:themeColor="accent5" w:themeTint="9A" w:val="single"/>
        <w:left w:sz="36" w:themeColor="accent5" w:themeTint="9A" w:val="single"/>
        <w:bottom w:sz="36" w:themeColor="accent5" w:themeTint="9A" w:val="single"/>
        <w:right w:sz="36" w:themeColor="accent5" w:themeTint="9A" w:val="single"/>
      </w:tblBorders>
    </w:tblPr>
  </w:style>
  <w:style w:styleId="Style_469" w:type="table">
    <w:name w:val="Table Normal10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0" w:type="table">
    <w:name w:val="List Table 3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471" w:type="table">
    <w:name w:val="Сетка таблицы6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72" w:type="table">
    <w:name w:val="Table Normal22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3" w:type="table">
    <w:name w:val="Grid Table 3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474" w:type="table">
    <w:name w:val="List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</w:tblBorders>
    </w:tblPr>
  </w:style>
  <w:style w:styleId="Style_475" w:type="table">
    <w:name w:val="Bordered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476" w:type="table">
    <w:name w:val="List Table 6 Colorful - Accent 51"/>
    <w:basedOn w:val="Style_3"/>
    <w:rPr>
      <w:rFonts w:ascii="Calibri" w:hAnsi="Calibri"/>
      <w:sz w:val="20"/>
    </w:rPr>
    <w:tblPr>
      <w:tblBorders>
        <w:top w:color="92CCDC" w:sz="4" w:val="single"/>
        <w:bottom w:color="92CCDC" w:sz="4" w:val="single"/>
      </w:tblBorders>
    </w:tblPr>
  </w:style>
  <w:style w:styleId="Style_477" w:type="table">
    <w:name w:val="Grid Table 2 - Accent 31"/>
    <w:basedOn w:val="Style_3"/>
    <w:rPr>
      <w:rFonts w:ascii="Calibri" w:hAnsi="Calibri"/>
      <w:sz w:val="20"/>
    </w:rPr>
    <w:tblPr>
      <w:tblBorders>
        <w:bottom w:color="9ABB59" w:sz="4" w:val="single"/>
        <w:insideH w:color="9ABB59" w:sz="4" w:val="single"/>
        <w:insideV w:color="9ABB59" w:sz="4" w:val="single"/>
      </w:tblBorders>
    </w:tblPr>
  </w:style>
  <w:style w:styleId="Style_47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9" w:type="table">
    <w:name w:val="Список-таблица 21"/>
    <w:basedOn w:val="Style_3"/>
    <w:rPr>
      <w:rFonts w:ascii="Calibri" w:hAnsi="Calibri"/>
      <w:sz w:val="20"/>
    </w:r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480" w:type="table">
    <w:name w:val="List Table 7 Colorful - Accent 62"/>
    <w:basedOn w:val="Style_3"/>
    <w:rPr>
      <w:rFonts w:ascii="Calibri" w:hAnsi="Calibri"/>
      <w:sz w:val="20"/>
    </w:rPr>
    <w:tblPr>
      <w:tblBorders>
        <w:right w:color="A9D08E" w:sz="4" w:val="single"/>
      </w:tblBorders>
    </w:tblPr>
  </w:style>
  <w:style w:styleId="Style_481" w:type="table">
    <w:name w:val="Сетка таблицы4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2" w:type="table">
    <w:name w:val="Bordered &amp; Lined - Accent 6"/>
    <w:basedOn w:val="Style_3"/>
    <w:rPr>
      <w:rFonts w:ascii="Calibri" w:hAnsi="Calibri"/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483" w:type="table">
    <w:name w:val="List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</w:tblBorders>
    </w:tblPr>
  </w:style>
  <w:style w:styleId="Style_484" w:type="table">
    <w:name w:val="Bordered2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485" w:type="table">
    <w:name w:val="Bordered &amp; Lined - Accent 62"/>
    <w:basedOn w:val="Style_3"/>
    <w:rPr>
      <w:rFonts w:ascii="Calibri" w:hAnsi="Calibri"/>
      <w:color w:val="404040"/>
      <w:sz w:val="20"/>
    </w:rPr>
    <w:tblPr>
      <w:tblBorders>
        <w:top w:color="416429" w:sz="4" w:val="single"/>
        <w:left w:color="416429" w:sz="4" w:val="single"/>
        <w:bottom w:color="416429" w:sz="4" w:val="single"/>
        <w:right w:color="416429" w:sz="4" w:val="single"/>
        <w:insideH w:color="416429" w:sz="4" w:val="single"/>
        <w:insideV w:color="416429" w:sz="4" w:val="single"/>
      </w:tblBorders>
    </w:tblPr>
  </w:style>
  <w:style w:styleId="Style_486" w:type="table">
    <w:name w:val="List Table 3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</w:tblBorders>
    </w:tblPr>
  </w:style>
  <w:style w:styleId="Style_487" w:type="table">
    <w:name w:val="Bordered &amp; Lined - Accent 2"/>
    <w:basedOn w:val="Style_3"/>
    <w:rPr>
      <w:rFonts w:ascii="Calibri" w:hAnsi="Calibri"/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488" w:type="table">
    <w:name w:val="Таблица-сетка 21"/>
    <w:basedOn w:val="Style_3"/>
    <w:rPr>
      <w:rFonts w:ascii="Calibri" w:hAnsi="Calibri"/>
      <w:sz w:val="20"/>
    </w:r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489" w:type="table">
    <w:name w:val="Bordered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490" w:type="table">
    <w:name w:val="Таблица-сетка 5 темная1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491" w:type="table">
    <w:name w:val="List Table 1 Light - Accent 6"/>
    <w:basedOn w:val="Style_3"/>
    <w:rPr>
      <w:rFonts w:ascii="Calibri" w:hAnsi="Calibri"/>
      <w:sz w:val="20"/>
    </w:rPr>
  </w:style>
  <w:style w:styleId="Style_492" w:type="table">
    <w:name w:val="List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</w:tblBorders>
    </w:tblPr>
  </w:style>
  <w:style w:styleId="Style_493" w:type="table">
    <w:name w:val="List Table 6 Colorful - Accent 41"/>
    <w:basedOn w:val="Style_3"/>
    <w:rPr>
      <w:rFonts w:ascii="Calibri" w:hAnsi="Calibri"/>
      <w:sz w:val="20"/>
    </w:rPr>
    <w:tblPr>
      <w:tblBorders>
        <w:top w:color="B2A1C6" w:sz="4" w:val="single"/>
        <w:bottom w:color="B2A1C6" w:sz="4" w:val="single"/>
      </w:tblBorders>
    </w:tblPr>
  </w:style>
  <w:style w:styleId="Style_494" w:type="table">
    <w:name w:val="Bordered &amp; Lined - Accent 31"/>
    <w:basedOn w:val="Style_3"/>
    <w:rPr>
      <w:rFonts w:ascii="Calibri" w:hAnsi="Calibri"/>
      <w:color w:val="404040"/>
      <w:sz w:val="20"/>
    </w:rPr>
    <w:tblPr>
      <w:tblBorders>
        <w:top w:color="5B722E" w:sz="4" w:val="single"/>
        <w:left w:color="5B722E" w:sz="4" w:val="single"/>
        <w:bottom w:color="5B722E" w:sz="4" w:val="single"/>
        <w:right w:color="5B722E" w:sz="4" w:val="single"/>
        <w:insideH w:color="5B722E" w:sz="4" w:val="single"/>
        <w:insideV w:color="5B722E" w:sz="4" w:val="single"/>
      </w:tblBorders>
    </w:tblPr>
  </w:style>
  <w:style w:styleId="Style_495" w:type="table">
    <w:name w:val="Bordered - Accent 11"/>
    <w:basedOn w:val="Style_3"/>
    <w:rPr>
      <w:rFonts w:ascii="Calibri" w:hAnsi="Calibri"/>
      <w:sz w:val="20"/>
    </w:rPr>
    <w:tblPr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</w:tblPr>
  </w:style>
  <w:style w:styleId="Style_496" w:type="table">
    <w:name w:val="Сетка таблицы2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7" w:type="table">
    <w:name w:val="Таблица простая 51"/>
    <w:basedOn w:val="Style_3"/>
    <w:rPr>
      <w:rFonts w:ascii="Calibri" w:hAnsi="Calibri"/>
      <w:sz w:val="20"/>
    </w:rPr>
  </w:style>
  <w:style w:styleId="Style_498" w:type="table">
    <w:name w:val="List Table 3 - Accent 11"/>
    <w:basedOn w:val="Style_3"/>
    <w:rPr>
      <w:rFonts w:ascii="Calibri" w:hAnsi="Calibri"/>
      <w:sz w:val="20"/>
    </w:rPr>
    <w:tblPr>
      <w:tblBorders>
        <w:top w:color="4F81BD" w:sz="4" w:val="single"/>
        <w:left w:color="4F81BD" w:sz="4" w:val="single"/>
        <w:bottom w:color="4F81BD" w:sz="4" w:val="single"/>
        <w:right w:color="4F81BD" w:sz="4" w:val="single"/>
      </w:tblBorders>
    </w:tblPr>
  </w:style>
  <w:style w:styleId="Style_499" w:type="table">
    <w:name w:val="List Table 6 Colorful - Accent 42"/>
    <w:basedOn w:val="Style_3"/>
    <w:rPr>
      <w:rFonts w:ascii="Calibri" w:hAnsi="Calibri"/>
      <w:sz w:val="20"/>
    </w:rPr>
    <w:tblPr>
      <w:tblBorders>
        <w:top w:color="FFD865" w:sz="4" w:val="single"/>
        <w:bottom w:color="FFD865" w:sz="4" w:val="single"/>
      </w:tblBorders>
    </w:tblPr>
  </w:style>
  <w:style w:styleId="Style_500" w:type="table">
    <w:name w:val="List Table 1 Light - Accent 5"/>
    <w:basedOn w:val="Style_3"/>
    <w:rPr>
      <w:rFonts w:ascii="Calibri" w:hAnsi="Calibri"/>
      <w:sz w:val="20"/>
    </w:rPr>
  </w:style>
  <w:style w:styleId="Style_501" w:type="table">
    <w:name w:val="Сетка таблицы4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02" w:type="table">
    <w:name w:val="Таблица простая 322"/>
    <w:basedOn w:val="Style_3"/>
    <w:rPr>
      <w:rFonts w:ascii="Calibri" w:hAnsi="Calibri"/>
      <w:sz w:val="20"/>
    </w:rPr>
  </w:style>
  <w:style w:styleId="Style_503" w:type="table">
    <w:name w:val="List Table 5 Dark - Accent 4"/>
    <w:basedOn w:val="Style_3"/>
    <w:rPr>
      <w:rFonts w:ascii="Calibri" w:hAnsi="Calibri"/>
      <w:sz w:val="20"/>
    </w:rPr>
    <w:tblPr>
      <w:tblBorders>
        <w:top w:sz="36" w:themeColor="accent4" w:themeTint="9A" w:val="single"/>
        <w:left w:sz="36" w:themeColor="accent4" w:themeTint="9A" w:val="single"/>
        <w:bottom w:sz="36" w:themeColor="accent4" w:themeTint="9A" w:val="single"/>
        <w:right w:sz="36" w:themeColor="accent4" w:themeTint="9A" w:val="single"/>
      </w:tblBorders>
    </w:tblPr>
  </w:style>
  <w:style w:styleId="Style_504" w:type="table">
    <w:name w:val="List Table 1 Light - Accent 31"/>
    <w:basedOn w:val="Style_3"/>
    <w:rPr>
      <w:rFonts w:ascii="Calibri" w:hAnsi="Calibri"/>
      <w:sz w:val="20"/>
    </w:rPr>
  </w:style>
  <w:style w:styleId="Style_505" w:type="table">
    <w:name w:val="Список-таблица 7 цветная11"/>
    <w:basedOn w:val="Style_3"/>
    <w:rPr>
      <w:rFonts w:ascii="Calibri" w:hAnsi="Calibri"/>
      <w:sz w:val="20"/>
    </w:rPr>
    <w:tblPr>
      <w:tblBorders>
        <w:right w:color="7F7F7F" w:sz="4" w:val="single"/>
      </w:tblBorders>
    </w:tblPr>
  </w:style>
  <w:style w:styleId="Style_506" w:type="table">
    <w:name w:val="Таблица-сетка 7 цветная1"/>
    <w:basedOn w:val="Style_3"/>
    <w:rPr>
      <w:rFonts w:ascii="Calibri" w:hAnsi="Calibri"/>
      <w:sz w:val="20"/>
    </w:r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507" w:type="table">
    <w:name w:val="Table Normal8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08" w:type="table">
    <w:name w:val="Table Normal10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09" w:type="table">
    <w:name w:val="Сетка таблицы11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10" w:type="table">
    <w:name w:val="List Table 7 Colorful - Accent 6"/>
    <w:basedOn w:val="Style_3"/>
    <w:rPr>
      <w:rFonts w:ascii="Calibri" w:hAnsi="Calibri"/>
      <w:sz w:val="20"/>
    </w:rPr>
    <w:tblPr>
      <w:tblBorders>
        <w:right w:sz="4" w:themeColor="accent6" w:themeTint="98" w:val="single"/>
      </w:tblBorders>
    </w:tblPr>
  </w:style>
  <w:style w:styleId="Style_511" w:type="table">
    <w:name w:val="List Table 2 - Accent 3"/>
    <w:basedOn w:val="Style_3"/>
    <w:rPr>
      <w:rFonts w:ascii="Calibri" w:hAnsi="Calibri"/>
      <w:sz w:val="20"/>
    </w:r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12" w:type="table">
    <w:name w:val="Grid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  <w:insideV w:color="CCCCCC" w:sz="4" w:val="single"/>
      </w:tblBorders>
    </w:tblPr>
  </w:style>
  <w:style w:styleId="Style_513" w:type="table">
    <w:name w:val="Таблица-сетка 3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514" w:type="table">
    <w:name w:val="Grid Table 6 Colorful - Accent 61"/>
    <w:basedOn w:val="Style_3"/>
    <w:rPr>
      <w:rFonts w:ascii="Calibri" w:hAnsi="Calibri"/>
      <w:sz w:val="20"/>
    </w:rPr>
    <w:tblPr>
      <w:tblBorders>
        <w:top w:color="F79646" w:sz="4" w:val="single"/>
        <w:left w:color="F79646" w:sz="4" w:val="single"/>
        <w:bottom w:color="F79646" w:sz="4" w:val="single"/>
        <w:right w:color="F79646" w:sz="4" w:val="single"/>
        <w:insideH w:color="F79646" w:sz="4" w:val="single"/>
        <w:insideV w:color="F79646" w:sz="4" w:val="single"/>
      </w:tblBorders>
    </w:tblPr>
  </w:style>
  <w:style w:styleId="Style_515" w:type="table">
    <w:name w:val="Список-таблица 6 цветная11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516" w:type="table">
    <w:name w:val="Сетка таблицы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17" w:type="table">
    <w:name w:val="Grid Table 5 Dark- Accent 4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18" w:type="table">
    <w:name w:val="List Table 1 Light - Accent 51"/>
    <w:basedOn w:val="Style_3"/>
    <w:rPr>
      <w:rFonts w:ascii="Calibri" w:hAnsi="Calibri"/>
      <w:sz w:val="20"/>
    </w:rPr>
  </w:style>
  <w:style w:styleId="Style_519" w:type="table">
    <w:name w:val="Lined - Accent 52"/>
    <w:basedOn w:val="Style_3"/>
    <w:rPr>
      <w:rFonts w:ascii="Calibri" w:hAnsi="Calibri"/>
      <w:color w:val="404040"/>
      <w:sz w:val="20"/>
    </w:rPr>
  </w:style>
  <w:style w:styleId="Style_520" w:type="table">
    <w:name w:val="Bordered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521" w:type="table">
    <w:name w:val="Bordered &amp; Lined - Accent 21"/>
    <w:basedOn w:val="Style_3"/>
    <w:rPr>
      <w:rFonts w:ascii="Calibri" w:hAnsi="Calibri"/>
      <w:color w:val="404040"/>
      <w:sz w:val="20"/>
    </w:rPr>
    <w:tblPr>
      <w:tblBorders>
        <w:top w:color="732A29" w:sz="4" w:val="single"/>
        <w:left w:color="732A29" w:sz="4" w:val="single"/>
        <w:bottom w:color="732A29" w:sz="4" w:val="single"/>
        <w:right w:color="732A29" w:sz="4" w:val="single"/>
        <w:insideH w:color="732A29" w:sz="4" w:val="single"/>
        <w:insideV w:color="732A29" w:sz="4" w:val="single"/>
      </w:tblBorders>
    </w:tblPr>
  </w:style>
  <w:style w:styleId="Style_522" w:type="table">
    <w:name w:val="Таблица-сетка 1 светлая11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523" w:type="table">
    <w:name w:val="Grid Table 5 Dark - Accent 6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24" w:type="table">
    <w:name w:val="List Table 4 - Accent 5"/>
    <w:basedOn w:val="Style_3"/>
    <w:rPr>
      <w:rFonts w:ascii="Calibri" w:hAnsi="Calibri"/>
      <w:sz w:val="20"/>
    </w:r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525" w:type="table">
    <w:name w:val="Grid Table 2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526" w:type="table">
    <w:name w:val="Lined - Accent 42"/>
    <w:basedOn w:val="Style_3"/>
    <w:rPr>
      <w:rFonts w:ascii="Calibri" w:hAnsi="Calibri"/>
      <w:color w:val="404040"/>
      <w:sz w:val="20"/>
    </w:rPr>
  </w:style>
  <w:style w:styleId="Style_527" w:type="table">
    <w:name w:val="Grid Table 1 Light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528" w:type="table">
    <w:name w:val="Таблица простая 512"/>
    <w:basedOn w:val="Style_3"/>
    <w:rPr>
      <w:rFonts w:ascii="Calibri" w:hAnsi="Calibri"/>
      <w:sz w:val="20"/>
    </w:rPr>
  </w:style>
  <w:style w:styleId="Style_529" w:type="table">
    <w:name w:val="Grid Table 2 - Accent 11"/>
    <w:basedOn w:val="Style_3"/>
    <w:rPr>
      <w:rFonts w:ascii="Calibri" w:hAnsi="Calibri"/>
      <w:sz w:val="20"/>
    </w:rPr>
    <w:tblPr>
      <w:tblBorders>
        <w:bottom w:color="5D8AC2" w:sz="4" w:val="single"/>
        <w:insideH w:color="5D8AC2" w:sz="4" w:val="single"/>
        <w:insideV w:color="5D8AC2" w:sz="4" w:val="single"/>
      </w:tblBorders>
    </w:tblPr>
  </w:style>
  <w:style w:styleId="Style_530" w:type="table">
    <w:name w:val="Grid Table 4 - Accent 12"/>
    <w:basedOn w:val="Style_3"/>
    <w:rPr>
      <w:rFonts w:ascii="Calibri" w:hAnsi="Calibri"/>
      <w:sz w:val="20"/>
    </w:rPr>
    <w:tblPr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  <w:insideV w:color="95AFDD" w:sz="4" w:val="single"/>
      </w:tblBorders>
    </w:tblPr>
  </w:style>
  <w:style w:styleId="Style_531" w:type="table">
    <w:name w:val="Grid Table 3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532" w:type="table">
    <w:name w:val="Сетка таблицы8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33" w:type="table">
    <w:name w:val="List Table 1 Light - Accent 4"/>
    <w:basedOn w:val="Style_3"/>
    <w:rPr>
      <w:rFonts w:ascii="Calibri" w:hAnsi="Calibri"/>
      <w:sz w:val="20"/>
    </w:rPr>
  </w:style>
  <w:style w:styleId="Style_534" w:type="table">
    <w:name w:val="Таблица-сетка 7 цветная11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535" w:type="table">
    <w:name w:val="Grid Table 1 Light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536" w:type="table">
    <w:name w:val="List Table 1 Light - Accent 3"/>
    <w:basedOn w:val="Style_3"/>
    <w:rPr>
      <w:rFonts w:ascii="Calibri" w:hAnsi="Calibri"/>
      <w:sz w:val="20"/>
    </w:rPr>
  </w:style>
  <w:style w:styleId="Style_53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38" w:type="table">
    <w:name w:val="Bordered1"/>
    <w:basedOn w:val="Style_3"/>
    <w:rPr>
      <w:rFonts w:ascii="Calibri" w:hAnsi="Calibri"/>
      <w:sz w:val="20"/>
    </w:rPr>
    <w:tblPr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</w:tblPr>
  </w:style>
  <w:style w:styleId="Style_539" w:type="table">
    <w:name w:val="Grid Table 1 Light - Accent 12"/>
    <w:basedOn w:val="Style_3"/>
    <w:rPr>
      <w:rFonts w:ascii="Calibri" w:hAnsi="Calibri"/>
      <w:sz w:val="20"/>
    </w:rPr>
    <w:tblPr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</w:tblPr>
  </w:style>
  <w:style w:styleId="Style_540" w:type="table">
    <w:name w:val="List Table 5 Dark - Accent 52"/>
    <w:basedOn w:val="Style_3"/>
    <w:rPr>
      <w:rFonts w:ascii="Calibri" w:hAnsi="Calibri"/>
      <w:sz w:val="20"/>
    </w:rPr>
    <w:tblPr>
      <w:tblBorders>
        <w:top w:color="9BC2E5" w:sz="36" w:val="single"/>
        <w:left w:color="9BC2E5" w:sz="36" w:val="single"/>
        <w:bottom w:color="9BC2E5" w:sz="36" w:val="single"/>
        <w:right w:color="9BC2E5" w:sz="36" w:val="single"/>
      </w:tblBorders>
    </w:tblPr>
  </w:style>
  <w:style w:styleId="Style_541" w:type="table">
    <w:name w:val="List Table 1 Light - Accent 2"/>
    <w:basedOn w:val="Style_3"/>
    <w:rPr>
      <w:rFonts w:ascii="Calibri" w:hAnsi="Calibri"/>
      <w:sz w:val="20"/>
    </w:rPr>
  </w:style>
  <w:style w:styleId="Style_542" w:type="table">
    <w:name w:val="Таблица простая 314"/>
    <w:basedOn w:val="Style_3"/>
    <w:rPr>
      <w:rFonts w:ascii="Calibri" w:hAnsi="Calibri"/>
      <w:sz w:val="20"/>
    </w:rPr>
  </w:style>
  <w:style w:styleId="Style_543" w:type="table">
    <w:name w:val="List Table 3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</w:tblBorders>
    </w:tblPr>
  </w:style>
  <w:style w:styleId="Style_544" w:type="table">
    <w:name w:val="Таблица простая 41"/>
    <w:basedOn w:val="Style_3"/>
    <w:rPr>
      <w:rFonts w:ascii="Calibri" w:hAnsi="Calibri"/>
      <w:sz w:val="20"/>
    </w:rPr>
  </w:style>
  <w:style w:styleId="Style_545" w:type="table">
    <w:name w:val="Grid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546" w:type="table">
    <w:name w:val="List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547" w:type="table">
    <w:name w:val="Таблица простая 412"/>
    <w:basedOn w:val="Style_3"/>
    <w:rPr>
      <w:rFonts w:ascii="Calibri" w:hAnsi="Calibri"/>
      <w:sz w:val="20"/>
    </w:rPr>
  </w:style>
  <w:style w:styleId="Style_548" w:type="table">
    <w:name w:val="Grid Table 5 Dark- Accent 4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49" w:type="table">
    <w:name w:val="Grid Table 7 Colorful - Accent 1"/>
    <w:basedOn w:val="Style_3"/>
    <w:rPr>
      <w:rFonts w:ascii="Calibri" w:hAnsi="Calibri"/>
      <w:sz w:val="20"/>
    </w:r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550" w:type="table">
    <w:name w:val="List Table 3 - Accent 52"/>
    <w:basedOn w:val="Style_3"/>
    <w:rPr>
      <w:rFonts w:ascii="Calibri" w:hAnsi="Calibri"/>
      <w:sz w:val="20"/>
    </w:rPr>
    <w:tblPr>
      <w:tblBorders>
        <w:top w:color="9BC2E5" w:sz="4" w:val="single"/>
        <w:left w:color="9BC2E5" w:sz="4" w:val="single"/>
        <w:bottom w:color="9BC2E5" w:sz="4" w:val="single"/>
        <w:right w:color="9BC2E5" w:sz="4" w:val="single"/>
      </w:tblBorders>
    </w:tblPr>
  </w:style>
  <w:style w:styleId="Style_55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52" w:type="table">
    <w:name w:val="Table Normal6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53" w:type="table">
    <w:name w:val="Список-таблица 1 светлая12"/>
    <w:basedOn w:val="Style_3"/>
    <w:rPr>
      <w:rFonts w:ascii="Calibri" w:hAnsi="Calibri"/>
      <w:sz w:val="20"/>
    </w:rPr>
  </w:style>
  <w:style w:styleId="Style_554" w:type="table">
    <w:name w:val="List Table 5 Dark - Accent 62"/>
    <w:basedOn w:val="Style_3"/>
    <w:rPr>
      <w:rFonts w:ascii="Calibri" w:hAnsi="Calibri"/>
      <w:sz w:val="20"/>
    </w:rPr>
    <w:tblPr>
      <w:tblBorders>
        <w:top w:color="A9D08E" w:sz="36" w:val="single"/>
        <w:left w:color="A9D08E" w:sz="36" w:val="single"/>
        <w:bottom w:color="A9D08E" w:sz="36" w:val="single"/>
        <w:right w:color="A9D08E" w:sz="36" w:val="single"/>
      </w:tblBorders>
    </w:tblPr>
  </w:style>
  <w:style w:styleId="Style_555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556" w:type="table">
    <w:name w:val="Grid Table 4 - Accent 51"/>
    <w:basedOn w:val="Style_3"/>
    <w:rPr>
      <w:rFonts w:ascii="Calibri" w:hAnsi="Calibri"/>
      <w:sz w:val="20"/>
    </w:rPr>
    <w:tblPr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  <w:insideV w:color="99D0DE" w:sz="4" w:val="single"/>
      </w:tblBorders>
    </w:tblPr>
  </w:style>
  <w:style w:styleId="Style_557" w:type="table">
    <w:name w:val="List Table 1 Light - Accent 52"/>
    <w:basedOn w:val="Style_3"/>
    <w:rPr>
      <w:rFonts w:ascii="Calibri" w:hAnsi="Calibri"/>
      <w:sz w:val="20"/>
    </w:rPr>
  </w:style>
  <w:style w:styleId="Style_558" w:type="table">
    <w:name w:val="List Table 1 Light - Accent 32"/>
    <w:basedOn w:val="Style_3"/>
    <w:rPr>
      <w:rFonts w:ascii="Calibri" w:hAnsi="Calibri"/>
      <w:sz w:val="20"/>
    </w:rPr>
  </w:style>
  <w:style w:styleId="Style_559" w:type="table">
    <w:name w:val="List Table 3 - Accent 32"/>
    <w:basedOn w:val="Style_3"/>
    <w:rPr>
      <w:rFonts w:ascii="Calibri" w:hAnsi="Calibri"/>
      <w:sz w:val="20"/>
    </w:rPr>
    <w:tblPr>
      <w:tblBorders>
        <w:top w:color="C9C9C9" w:sz="4" w:val="single"/>
        <w:left w:color="C9C9C9" w:sz="4" w:val="single"/>
        <w:bottom w:color="C9C9C9" w:sz="4" w:val="single"/>
        <w:right w:color="C9C9C9" w:sz="4" w:val="single"/>
      </w:tblBorders>
    </w:tblPr>
  </w:style>
  <w:style w:styleId="Style_560" w:type="table">
    <w:name w:val="List Table 1 Light - Accent 42"/>
    <w:basedOn w:val="Style_3"/>
    <w:rPr>
      <w:rFonts w:ascii="Calibri" w:hAnsi="Calibri"/>
      <w:sz w:val="20"/>
    </w:rPr>
  </w:style>
  <w:style w:styleId="Style_561" w:type="table">
    <w:name w:val="Сетка таблицы6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62" w:type="table">
    <w:name w:val="List Table 2 - Accent 41"/>
    <w:basedOn w:val="Style_3"/>
    <w:rPr>
      <w:rFonts w:ascii="Calibri" w:hAnsi="Calibri"/>
      <w:sz w:val="20"/>
    </w:rPr>
    <w:tblPr>
      <w:tblBorders>
        <w:top w:color="B7A7CA" w:sz="4" w:val="single"/>
        <w:bottom w:color="B7A7CA" w:sz="4" w:val="single"/>
        <w:insideH w:color="B7A7CA" w:sz="4" w:val="single"/>
      </w:tblBorders>
    </w:tblPr>
  </w:style>
  <w:style w:styleId="Style_563" w:type="table">
    <w:name w:val="Grid Table 3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564" w:type="table">
    <w:name w:val="Grid Table 5 Dark - Accent 6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65" w:type="table">
    <w:name w:val="Grid Table 4 - Accent 41"/>
    <w:basedOn w:val="Style_3"/>
    <w:rPr>
      <w:rFonts w:ascii="Calibri" w:hAnsi="Calibri"/>
      <w:sz w:val="20"/>
    </w:rPr>
    <w:tblPr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  <w:insideV w:color="B7A7CA" w:sz="4" w:val="single"/>
      </w:tblBorders>
    </w:tblPr>
  </w:style>
  <w:style w:styleId="Style_566" w:type="table">
    <w:name w:val="Grid Table 1 Light - Accent 41"/>
    <w:basedOn w:val="Style_3"/>
    <w:rPr>
      <w:rFonts w:ascii="Calibri" w:hAnsi="Calibri"/>
      <w:sz w:val="20"/>
    </w:rPr>
    <w:tblPr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</w:tblPr>
  </w:style>
  <w:style w:styleId="Style_567" w:type="table">
    <w:name w:val="Таблица простая 11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568" w:type="table">
    <w:name w:val="Table Normal1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6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70" w:type="table">
    <w:name w:val="Bordered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571" w:type="table">
    <w:name w:val="Grid Table 7 Colorful - Accent 5"/>
    <w:basedOn w:val="Style_3"/>
    <w:rPr>
      <w:rFonts w:ascii="Calibri" w:hAnsi="Calibri"/>
      <w:sz w:val="20"/>
    </w:r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572" w:type="table">
    <w:name w:val="Таблица-сетка 5 темная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573" w:type="table">
    <w:name w:val="Bordered &amp; Lined - Accent 5"/>
    <w:basedOn w:val="Style_3"/>
    <w:rPr>
      <w:rFonts w:ascii="Calibri" w:hAnsi="Calibri"/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574" w:type="table">
    <w:name w:val="List Table 6 Colorful - Accent 11"/>
    <w:basedOn w:val="Style_3"/>
    <w:rPr>
      <w:rFonts w:ascii="Calibri" w:hAnsi="Calibri"/>
      <w:sz w:val="20"/>
    </w:rPr>
    <w:tblPr>
      <w:tblBorders>
        <w:top w:color="4F81BD" w:sz="4" w:val="single"/>
        <w:bottom w:color="4F81BD" w:sz="4" w:val="single"/>
      </w:tblBorders>
    </w:tblPr>
  </w:style>
  <w:style w:styleId="Style_575" w:type="table">
    <w:name w:val="Таблица простая 313"/>
    <w:basedOn w:val="Style_3"/>
    <w:rPr>
      <w:rFonts w:ascii="Calibri" w:hAnsi="Calibri"/>
      <w:sz w:val="20"/>
    </w:rPr>
  </w:style>
  <w:style w:styleId="Style_576" w:type="table">
    <w:name w:val="Grid Table 6 Colorful - Accent 12"/>
    <w:basedOn w:val="Style_3"/>
    <w:rPr>
      <w:rFonts w:ascii="Calibri" w:hAnsi="Calibri"/>
      <w:sz w:val="20"/>
    </w:rPr>
    <w:tblPr>
      <w:tblBorders>
        <w:top w:color="A0B7E1" w:sz="4" w:val="single"/>
        <w:left w:color="A0B7E1" w:sz="4" w:val="single"/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577" w:type="table">
    <w:name w:val="Lined - Accent 3"/>
    <w:basedOn w:val="Style_3"/>
    <w:rPr>
      <w:rFonts w:ascii="Calibri" w:hAnsi="Calibri"/>
      <w:color w:val="404040"/>
      <w:sz w:val="20"/>
    </w:rPr>
  </w:style>
  <w:style w:styleId="Style_578" w:type="table">
    <w:name w:val="List Table 2 - Accent 31"/>
    <w:basedOn w:val="Style_3"/>
    <w:rPr>
      <w:rFonts w:ascii="Calibri" w:hAnsi="Calibri"/>
      <w:sz w:val="20"/>
    </w:rPr>
    <w:tblPr>
      <w:tblBorders>
        <w:top w:color="C6D8A1" w:sz="4" w:val="single"/>
        <w:bottom w:color="C6D8A1" w:sz="4" w:val="single"/>
        <w:insideH w:color="C6D8A1" w:sz="4" w:val="single"/>
      </w:tblBorders>
    </w:tblPr>
  </w:style>
  <w:style w:styleId="Style_579" w:type="table">
    <w:name w:val="List Table 4 - Accent 32"/>
    <w:basedOn w:val="Style_3"/>
    <w:rPr>
      <w:rFonts w:ascii="Calibri" w:hAnsi="Calibri"/>
      <w:sz w:val="20"/>
    </w:rPr>
    <w:tblPr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</w:tblBorders>
    </w:tblPr>
  </w:style>
  <w:style w:styleId="Style_580" w:type="table">
    <w:name w:val="Список-таблица 5 темная12"/>
    <w:basedOn w:val="Style_3"/>
    <w:rPr>
      <w:rFonts w:ascii="Calibri" w:hAnsi="Calibri"/>
      <w:sz w:val="20"/>
    </w:rPr>
    <w:tblPr>
      <w:tblBorders>
        <w:top w:color="7F7F7F" w:sz="36" w:val="single"/>
        <w:left w:color="7F7F7F" w:sz="36" w:val="single"/>
        <w:bottom w:color="7F7F7F" w:sz="36" w:val="single"/>
        <w:right w:color="7F7F7F" w:sz="36" w:val="single"/>
      </w:tblBorders>
    </w:tblPr>
  </w:style>
  <w:style w:styleId="Style_581" w:type="table">
    <w:name w:val="Grid Table 7 Colorful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82" w:type="table">
    <w:name w:val="Сетка таблицы4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83" w:type="table">
    <w:name w:val="List Table 7 Colorful - Accent 41"/>
    <w:basedOn w:val="Style_3"/>
    <w:rPr>
      <w:rFonts w:ascii="Calibri" w:hAnsi="Calibri"/>
      <w:sz w:val="20"/>
    </w:rPr>
    <w:tblPr>
      <w:tblBorders>
        <w:right w:color="B2A1C6" w:sz="4" w:val="single"/>
      </w:tblBorders>
    </w:tblPr>
  </w:style>
  <w:style w:styleId="Style_584" w:type="table">
    <w:name w:val="Grid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  <w:insideV w:color="FFDB6F" w:sz="4" w:val="single"/>
      </w:tblBorders>
    </w:tblPr>
  </w:style>
  <w:style w:styleId="Style_585" w:type="table">
    <w:name w:val="Сетка таблицы7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86" w:type="table">
    <w:name w:val="List Table 6 Colorful - Accent 62"/>
    <w:basedOn w:val="Style_3"/>
    <w:rPr>
      <w:rFonts w:ascii="Calibri" w:hAnsi="Calibri"/>
      <w:sz w:val="20"/>
    </w:rPr>
    <w:tblPr>
      <w:tblBorders>
        <w:top w:color="A9D08E" w:sz="4" w:val="single"/>
        <w:bottom w:color="A9D08E" w:sz="4" w:val="single"/>
      </w:tblBorders>
    </w:tblPr>
  </w:style>
  <w:style w:styleId="Style_587" w:type="table">
    <w:name w:val="List Table 2 - Accent 21"/>
    <w:basedOn w:val="Style_3"/>
    <w:rPr>
      <w:rFonts w:ascii="Calibri" w:hAnsi="Calibri"/>
      <w:sz w:val="20"/>
    </w:rPr>
    <w:tblPr>
      <w:tblBorders>
        <w:top w:color="DB9B9A" w:sz="4" w:val="single"/>
        <w:bottom w:color="DB9B9A" w:sz="4" w:val="single"/>
        <w:insideH w:color="DB9B9A" w:sz="4" w:val="single"/>
      </w:tblBorders>
    </w:tblPr>
  </w:style>
  <w:style w:styleId="Style_588" w:type="table">
    <w:name w:val="Grid Table 6 Colorful - Accent 21"/>
    <w:basedOn w:val="Style_3"/>
    <w:rPr>
      <w:rFonts w:ascii="Calibri" w:hAnsi="Calibri"/>
      <w:sz w:val="20"/>
    </w:rPr>
    <w:tblPr>
      <w:tblBorders>
        <w:top w:color="D99695" w:sz="4" w:val="single"/>
        <w:left w:color="D99695" w:sz="4" w:val="single"/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589" w:type="table">
    <w:name w:val="Lined - Accent 31"/>
    <w:basedOn w:val="Style_3"/>
    <w:rPr>
      <w:rFonts w:ascii="Calibri" w:hAnsi="Calibri"/>
      <w:color w:val="404040"/>
      <w:sz w:val="20"/>
    </w:rPr>
  </w:style>
  <w:style w:styleId="Style_590" w:type="table">
    <w:name w:val="Bordered - Accent 2"/>
    <w:basedOn w:val="Style_3"/>
    <w:rPr>
      <w:rFonts w:ascii="Calibri" w:hAnsi="Calibri"/>
      <w:sz w:val="20"/>
    </w:r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591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9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593" w:type="table">
    <w:name w:val="List Table 2 - Accent 5"/>
    <w:basedOn w:val="Style_3"/>
    <w:rPr>
      <w:rFonts w:ascii="Calibri" w:hAnsi="Calibri"/>
      <w:sz w:val="20"/>
    </w:r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594" w:type="table">
    <w:name w:val="Таблица простая 312"/>
    <w:basedOn w:val="Style_3"/>
    <w:rPr>
      <w:rFonts w:ascii="Verdana" w:hAnsi="Verdana"/>
      <w:sz w:val="20"/>
    </w:rPr>
  </w:style>
  <w:style w:styleId="Style_595" w:type="table">
    <w:name w:val="Grid Table 3 - Accent 32"/>
    <w:basedOn w:val="Style_3"/>
    <w:rPr>
      <w:rFonts w:ascii="Calibri" w:hAnsi="Calibri"/>
      <w:sz w:val="20"/>
    </w:rPr>
    <w:tblPr>
      <w:tblBorders>
        <w:bottom w:color="A5A5A5" w:sz="4" w:val="single"/>
        <w:insideH w:color="A5A5A5" w:sz="4" w:val="single"/>
        <w:insideV w:color="A5A5A5" w:sz="4" w:val="single"/>
      </w:tblBorders>
    </w:tblPr>
  </w:style>
  <w:style w:styleId="Style_596" w:type="table">
    <w:name w:val="Grid Table 4 - Accent 62"/>
    <w:basedOn w:val="Style_3"/>
    <w:rPr>
      <w:rFonts w:ascii="Calibri" w:hAnsi="Calibri"/>
      <w:sz w:val="20"/>
    </w:rPr>
    <w:tblPr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  <w:insideV w:color="ADD394" w:sz="4" w:val="single"/>
      </w:tblBorders>
    </w:tblPr>
  </w:style>
  <w:style w:styleId="Style_597" w:type="table">
    <w:name w:val="List Table 5 Dark - Accent 51"/>
    <w:basedOn w:val="Style_3"/>
    <w:rPr>
      <w:rFonts w:ascii="Calibri" w:hAnsi="Calibri"/>
      <w:sz w:val="20"/>
    </w:rPr>
    <w:tblPr>
      <w:tblBorders>
        <w:top w:color="92CCDC" w:sz="36" w:val="single"/>
        <w:left w:color="92CCDC" w:sz="36" w:val="single"/>
        <w:bottom w:color="92CCDC" w:sz="36" w:val="single"/>
        <w:right w:color="92CCDC" w:sz="36" w:val="single"/>
      </w:tblBorders>
    </w:tblPr>
  </w:style>
  <w:style w:styleId="Style_598" w:type="table">
    <w:name w:val="List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599" w:type="table">
    <w:name w:val="Grid Table 1 Light - Accent 3"/>
    <w:basedOn w:val="Style_3"/>
    <w:rPr>
      <w:rFonts w:ascii="Calibri" w:hAnsi="Calibri"/>
      <w:sz w:val="20"/>
    </w:r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00" w:type="table">
    <w:name w:val="Сетка таблицы4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01" w:type="table">
    <w:name w:val="Список-таблица 1 светлая1"/>
    <w:basedOn w:val="Style_3"/>
    <w:rPr>
      <w:rFonts w:ascii="Calibri" w:hAnsi="Calibri"/>
      <w:sz w:val="20"/>
    </w:rPr>
  </w:style>
  <w:style w:styleId="Style_602" w:type="table">
    <w:name w:val="List Table 7 Colorful - Accent 11"/>
    <w:basedOn w:val="Style_3"/>
    <w:rPr>
      <w:rFonts w:ascii="Calibri" w:hAnsi="Calibri"/>
      <w:sz w:val="20"/>
    </w:rPr>
    <w:tblPr>
      <w:tblBorders>
        <w:right w:color="4F81BD" w:sz="4" w:val="single"/>
      </w:tblBorders>
    </w:tblPr>
  </w:style>
  <w:style w:styleId="Style_603" w:type="table">
    <w:name w:val="Table Normal5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04" w:type="table">
    <w:name w:val="Сетка таблицы5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05" w:type="table">
    <w:name w:val="Grid Table 1 Light - Accent 52"/>
    <w:basedOn w:val="Style_3"/>
    <w:rPr>
      <w:rFonts w:ascii="Calibri" w:hAnsi="Calibri"/>
      <w:sz w:val="20"/>
    </w:rPr>
    <w:tblPr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</w:tblPr>
  </w:style>
  <w:style w:styleId="Style_606" w:type="table">
    <w:name w:val="List Table 2 - Accent 62"/>
    <w:basedOn w:val="Style_3"/>
    <w:rPr>
      <w:rFonts w:ascii="Calibri" w:hAnsi="Calibri"/>
      <w:sz w:val="20"/>
    </w:rPr>
    <w:tblPr>
      <w:tblBorders>
        <w:top w:color="ADD394" w:sz="4" w:val="single"/>
        <w:bottom w:color="ADD394" w:sz="4" w:val="single"/>
        <w:insideH w:color="ADD394" w:sz="4" w:val="single"/>
      </w:tblBorders>
    </w:tblPr>
  </w:style>
  <w:style w:styleId="Style_607" w:type="table">
    <w:name w:val="List Table 2 - Accent 12"/>
    <w:basedOn w:val="Style_3"/>
    <w:rPr>
      <w:rFonts w:ascii="Calibri" w:hAnsi="Calibri"/>
      <w:sz w:val="20"/>
    </w:rPr>
    <w:tblPr>
      <w:tblBorders>
        <w:top w:color="95AFDD" w:sz="4" w:val="single"/>
        <w:bottom w:color="95AFDD" w:sz="4" w:val="single"/>
        <w:insideH w:color="95AFDD" w:sz="4" w:val="single"/>
      </w:tblBorders>
    </w:tblPr>
  </w:style>
  <w:style w:styleId="Style_608" w:type="table">
    <w:name w:val="List Table 7 Colorful - Accent 32"/>
    <w:basedOn w:val="Style_3"/>
    <w:rPr>
      <w:rFonts w:ascii="Calibri" w:hAnsi="Calibri"/>
      <w:sz w:val="20"/>
    </w:rPr>
    <w:tblPr>
      <w:tblBorders>
        <w:right w:color="C9C9C9" w:sz="4" w:val="single"/>
      </w:tblBorders>
    </w:tblPr>
  </w:style>
  <w:style w:styleId="Style_609" w:type="table">
    <w:name w:val="Сетка таблицы2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10" w:type="table">
    <w:name w:val="Grid Table 6 Colorful - Accent 1"/>
    <w:basedOn w:val="Style_3"/>
    <w:rPr>
      <w:rFonts w:ascii="Calibri" w:hAnsi="Calibri"/>
      <w:sz w:val="20"/>
    </w:r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611" w:type="table">
    <w:name w:val="Таблица простая 321"/>
    <w:basedOn w:val="Style_3"/>
    <w:rPr>
      <w:rFonts w:ascii="Calibri" w:hAnsi="Calibri"/>
      <w:sz w:val="20"/>
    </w:rPr>
  </w:style>
  <w:style w:styleId="Style_612" w:type="table">
    <w:name w:val="Grid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613" w:type="table">
    <w:name w:val="Сетка таблицы22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14" w:type="table">
    <w:name w:val="Список-таблица 4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615" w:type="table">
    <w:name w:val="Bordered &amp; Lined - Accent 61"/>
    <w:basedOn w:val="Style_3"/>
    <w:rPr>
      <w:rFonts w:ascii="Calibri" w:hAnsi="Calibri"/>
      <w:color w:val="404040"/>
      <w:sz w:val="20"/>
    </w:rPr>
    <w:tblPr>
      <w:tblBorders>
        <w:top w:color="B15407" w:sz="4" w:val="single"/>
        <w:left w:color="B15407" w:sz="4" w:val="single"/>
        <w:bottom w:color="B15407" w:sz="4" w:val="single"/>
        <w:right w:color="B15407" w:sz="4" w:val="single"/>
        <w:insideH w:color="B15407" w:sz="4" w:val="single"/>
        <w:insideV w:color="B15407" w:sz="4" w:val="single"/>
      </w:tblBorders>
    </w:tblPr>
  </w:style>
  <w:style w:styleId="Style_616" w:type="table">
    <w:name w:val="List Table 7 Colorful - Accent 3"/>
    <w:basedOn w:val="Style_3"/>
    <w:rPr>
      <w:rFonts w:ascii="Calibri" w:hAnsi="Calibri"/>
      <w:sz w:val="20"/>
    </w:rPr>
    <w:tblPr>
      <w:tblBorders>
        <w:right w:sz="4" w:themeColor="accent3" w:themeTint="98" w:val="single"/>
      </w:tblBorders>
    </w:tblPr>
  </w:style>
  <w:style w:styleId="Style_617" w:type="table">
    <w:name w:val="Bordered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18" w:type="table">
    <w:name w:val="Таблица простая 11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619" w:type="table">
    <w:name w:val="Grid Table 7 Colorful - Accent 41"/>
    <w:basedOn w:val="Style_3"/>
    <w:rPr>
      <w:rFonts w:ascii="Calibri" w:hAnsi="Calibri"/>
      <w:sz w:val="20"/>
    </w:rPr>
    <w:tblPr>
      <w:tblBorders>
        <w:bottom w:color="B2A1C6" w:sz="4" w:val="single"/>
        <w:right w:color="B2A1C6" w:sz="4" w:val="single"/>
        <w:insideH w:color="B2A1C6" w:sz="4" w:val="single"/>
        <w:insideV w:color="B2A1C6" w:sz="4" w:val="single"/>
      </w:tblBorders>
    </w:tblPr>
  </w:style>
  <w:style w:styleId="Style_620" w:type="table">
    <w:name w:val="List Table 3 - Accent 3"/>
    <w:basedOn w:val="Style_3"/>
    <w:rPr>
      <w:rFonts w:ascii="Calibri" w:hAnsi="Calibri"/>
      <w:sz w:val="20"/>
    </w:r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21" w:type="table">
    <w:name w:val="Список-таблица 6 цветная12"/>
    <w:basedOn w:val="Style_3"/>
    <w:rPr>
      <w:rFonts w:ascii="Calibri" w:hAnsi="Calibri"/>
      <w:sz w:val="20"/>
    </w:rPr>
    <w:tblPr>
      <w:tblBorders>
        <w:top w:color="7F7F7F" w:sz="4" w:val="single"/>
        <w:bottom w:color="7F7F7F" w:sz="4" w:val="single"/>
      </w:tblBorders>
    </w:tblPr>
  </w:style>
  <w:style w:styleId="Style_622" w:type="table">
    <w:name w:val="Grid Table 4 - Accent 6"/>
    <w:basedOn w:val="Style_3"/>
    <w:rPr>
      <w:rFonts w:ascii="Calibri" w:hAnsi="Calibri"/>
      <w:sz w:val="20"/>
    </w:r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23" w:type="table">
    <w:name w:val="Grid Table 4 - Accent 11"/>
    <w:basedOn w:val="Style_3"/>
    <w:rPr>
      <w:rFonts w:ascii="Calibri" w:hAnsi="Calibri"/>
      <w:sz w:val="20"/>
    </w:rPr>
    <w:tblPr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  <w:insideV w:color="9BB7D9" w:sz="4" w:val="single"/>
      </w:tblBorders>
    </w:tblPr>
  </w:style>
  <w:style w:styleId="Style_624" w:type="table">
    <w:name w:val="List Table 7 Colorful - Accent 22"/>
    <w:basedOn w:val="Style_3"/>
    <w:rPr>
      <w:rFonts w:ascii="Calibri" w:hAnsi="Calibri"/>
      <w:sz w:val="20"/>
    </w:rPr>
    <w:tblPr>
      <w:tblBorders>
        <w:right w:color="F4B184" w:sz="4" w:val="single"/>
      </w:tblBorders>
    </w:tblPr>
  </w:style>
  <w:style w:styleId="Style_625" w:type="table">
    <w:name w:val="List Table 7 Colorful - Accent 52"/>
    <w:basedOn w:val="Style_3"/>
    <w:rPr>
      <w:rFonts w:ascii="Calibri" w:hAnsi="Calibri"/>
      <w:sz w:val="20"/>
    </w:rPr>
    <w:tblPr>
      <w:tblBorders>
        <w:right w:color="9BC2E5" w:sz="4" w:val="single"/>
      </w:tblBorders>
    </w:tblPr>
  </w:style>
  <w:style w:styleId="Style_626" w:type="table">
    <w:name w:val="Lined - Accent 2"/>
    <w:basedOn w:val="Style_3"/>
    <w:rPr>
      <w:rFonts w:ascii="Calibri" w:hAnsi="Calibri"/>
      <w:color w:val="404040"/>
      <w:sz w:val="20"/>
    </w:rPr>
  </w:style>
  <w:style w:styleId="Style_627" w:type="table">
    <w:name w:val="Grid Table 6 Colorful - Accent 31"/>
    <w:basedOn w:val="Style_3"/>
    <w:rPr>
      <w:rFonts w:ascii="Calibri" w:hAnsi="Calibri"/>
      <w:sz w:val="20"/>
    </w:rPr>
    <w:tblPr>
      <w:tblBorders>
        <w:top w:color="9ABB59" w:sz="4" w:val="single"/>
        <w:left w:color="9ABB59" w:sz="4" w:val="single"/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628" w:type="table">
    <w:name w:val="List Table 4 - Accent 31"/>
    <w:basedOn w:val="Style_3"/>
    <w:rPr>
      <w:rFonts w:ascii="Calibri" w:hAnsi="Calibri"/>
      <w:sz w:val="20"/>
    </w:rPr>
    <w:tblPr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</w:tblBorders>
    </w:tblPr>
  </w:style>
  <w:style w:styleId="Style_629" w:type="table">
    <w:name w:val="Lined - Accent 22"/>
    <w:basedOn w:val="Style_3"/>
    <w:rPr>
      <w:rFonts w:ascii="Calibri" w:hAnsi="Calibri"/>
      <w:color w:val="404040"/>
      <w:sz w:val="20"/>
    </w:rPr>
  </w:style>
  <w:style w:styleId="Style_630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31" w:type="table">
    <w:name w:val="Table Normal17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32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33" w:type="table">
    <w:name w:val="Grid Table 1 Light - Accent 51"/>
    <w:basedOn w:val="Style_3"/>
    <w:rPr>
      <w:rFonts w:ascii="Calibri" w:hAnsi="Calibri"/>
      <w:sz w:val="20"/>
    </w:rPr>
    <w:tblPr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</w:tblPr>
  </w:style>
  <w:style w:styleId="Style_634" w:type="table">
    <w:name w:val="List Table 2 - Accent 4"/>
    <w:basedOn w:val="Style_3"/>
    <w:rPr>
      <w:rFonts w:ascii="Calibri" w:hAnsi="Calibri"/>
      <w:sz w:val="20"/>
    </w:r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635" w:type="table">
    <w:name w:val="List Table 2 - Accent 61"/>
    <w:basedOn w:val="Style_3"/>
    <w:rPr>
      <w:rFonts w:ascii="Calibri" w:hAnsi="Calibri"/>
      <w:sz w:val="20"/>
    </w:rPr>
    <w:tblPr>
      <w:tblBorders>
        <w:top w:color="FAC396" w:sz="4" w:val="single"/>
        <w:bottom w:color="FAC396" w:sz="4" w:val="single"/>
        <w:insideH w:color="FAC396" w:sz="4" w:val="single"/>
      </w:tblBorders>
    </w:tblPr>
  </w:style>
  <w:style w:styleId="Style_636" w:type="table">
    <w:name w:val="Таблица-сетка 1 светлая1"/>
    <w:basedOn w:val="Style_3"/>
    <w:rPr>
      <w:rFonts w:ascii="Calibri" w:hAnsi="Calibri"/>
      <w:sz w:val="20"/>
    </w:r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637" w:type="table">
    <w:name w:val="Список-таблица 1 светлая11"/>
    <w:basedOn w:val="Style_3"/>
    <w:rPr>
      <w:rFonts w:ascii="Calibri" w:hAnsi="Calibri"/>
      <w:sz w:val="20"/>
    </w:rPr>
  </w:style>
  <w:style w:styleId="Style_638" w:type="table">
    <w:name w:val="List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</w:tblBorders>
    </w:tblPr>
  </w:style>
  <w:style w:styleId="Style_639" w:type="table">
    <w:name w:val="Grid Table 1 Light - Accent 62"/>
    <w:basedOn w:val="Style_3"/>
    <w:rPr>
      <w:rFonts w:ascii="Calibri" w:hAnsi="Calibri"/>
      <w:sz w:val="20"/>
    </w:rPr>
    <w:tblPr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</w:tblPr>
  </w:style>
  <w:style w:styleId="Style_640" w:type="table">
    <w:name w:val="Таблица-сетка 411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641" w:type="table">
    <w:name w:val="Сетка таблицы1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2" w:type="table">
    <w:name w:val="Bordered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64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44" w:type="table">
    <w:name w:val="List Table 6 Colorful - Accent 31"/>
    <w:basedOn w:val="Style_3"/>
    <w:rPr>
      <w:rFonts w:ascii="Calibri" w:hAnsi="Calibri"/>
      <w:sz w:val="20"/>
    </w:rPr>
    <w:tblPr>
      <w:tblBorders>
        <w:top w:color="C3D69B" w:sz="4" w:val="single"/>
        <w:bottom w:color="C3D69B" w:sz="4" w:val="single"/>
      </w:tblBorders>
    </w:tblPr>
  </w:style>
  <w:style w:styleId="Style_64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6" w:type="table">
    <w:name w:val="List Table 7 Colorful - Accent 31"/>
    <w:basedOn w:val="Style_3"/>
    <w:rPr>
      <w:rFonts w:ascii="Calibri" w:hAnsi="Calibri"/>
      <w:sz w:val="20"/>
    </w:rPr>
    <w:tblPr>
      <w:tblBorders>
        <w:right w:color="C3D69B" w:sz="4" w:val="single"/>
      </w:tblBorders>
    </w:tblPr>
  </w:style>
  <w:style w:styleId="Style_647" w:type="table">
    <w:name w:val="Таблица простая 31"/>
    <w:basedOn w:val="Style_3"/>
    <w:rPr>
      <w:rFonts w:ascii="Verdana" w:hAnsi="Verdana"/>
      <w:sz w:val="20"/>
    </w:rPr>
  </w:style>
  <w:style w:styleId="Style_648" w:type="table">
    <w:name w:val="Сетка таблицы11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49" w:type="table">
    <w:name w:val="List Table 7 Colorful - Accent 5"/>
    <w:basedOn w:val="Style_3"/>
    <w:rPr>
      <w:rFonts w:ascii="Calibri" w:hAnsi="Calibri"/>
      <w:sz w:val="20"/>
    </w:rPr>
    <w:tblPr>
      <w:tblBorders>
        <w:right w:sz="4" w:themeColor="accent5" w:themeTint="9A" w:val="single"/>
      </w:tblBorders>
    </w:tblPr>
  </w:style>
  <w:style w:styleId="Style_650" w:type="table">
    <w:name w:val="List Table 6 Colorful - Accent 22"/>
    <w:basedOn w:val="Style_3"/>
    <w:rPr>
      <w:rFonts w:ascii="Calibri" w:hAnsi="Calibri"/>
      <w:sz w:val="20"/>
    </w:rPr>
    <w:tblPr>
      <w:tblBorders>
        <w:top w:color="F4B184" w:sz="4" w:val="single"/>
        <w:bottom w:color="F4B184" w:sz="4" w:val="single"/>
      </w:tblBorders>
    </w:tblPr>
  </w:style>
  <w:style w:styleId="Style_651" w:type="table">
    <w:name w:val="Grid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52" w:type="table">
    <w:name w:val="List Table 1 Light - Accent 11"/>
    <w:basedOn w:val="Style_3"/>
    <w:rPr>
      <w:rFonts w:ascii="Calibri" w:hAnsi="Calibri"/>
      <w:sz w:val="20"/>
    </w:rPr>
  </w:style>
  <w:style w:styleId="Style_653" w:type="table">
    <w:name w:val="Таблица простая 411"/>
    <w:basedOn w:val="Style_3"/>
    <w:rPr>
      <w:rFonts w:ascii="Calibri" w:hAnsi="Calibri"/>
      <w:sz w:val="20"/>
    </w:rPr>
  </w:style>
  <w:style w:styleId="Style_654" w:type="table">
    <w:name w:val="Grid Table 7 Colorful - Accent 52"/>
    <w:basedOn w:val="Style_3"/>
    <w:rPr>
      <w:rFonts w:ascii="Calibri" w:hAnsi="Calibri"/>
      <w:sz w:val="20"/>
    </w:rPr>
    <w:tblPr>
      <w:tblBorders>
        <w:bottom w:color="A2C6E7" w:sz="4" w:val="single"/>
        <w:right w:color="A2C6E7" w:sz="4" w:val="single"/>
        <w:insideH w:color="A2C6E7" w:sz="4" w:val="single"/>
        <w:insideV w:color="A2C6E7" w:sz="4" w:val="single"/>
      </w:tblBorders>
    </w:tblPr>
  </w:style>
  <w:style w:styleId="Style_655" w:type="table">
    <w:name w:val="Список-таблица 6 цветная1"/>
    <w:basedOn w:val="Style_3"/>
    <w:rPr>
      <w:rFonts w:ascii="Calibri" w:hAnsi="Calibri"/>
      <w:sz w:val="20"/>
    </w:rPr>
    <w:tblPr>
      <w:tblBorders>
        <w:top w:sz="4" w:themeColor="text1" w:themeTint="80" w:val="single"/>
        <w:bottom w:sz="4" w:themeColor="text1" w:themeTint="80" w:val="single"/>
      </w:tblBorders>
    </w:tblPr>
  </w:style>
  <w:style w:styleId="Style_656" w:type="table">
    <w:name w:val="Table Grid Light"/>
    <w:basedOn w:val="Style_3"/>
    <w:rPr>
      <w:rFonts w:ascii="Calibri" w:hAnsi="Calibri"/>
      <w:sz w:val="20"/>
    </w:r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657" w:type="table">
    <w:name w:val="Grid Table 1 Light - Accent 42"/>
    <w:basedOn w:val="Style_3"/>
    <w:rPr>
      <w:rFonts w:ascii="Calibri" w:hAnsi="Calibri"/>
      <w:sz w:val="20"/>
    </w:rPr>
    <w:tblPr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</w:tblPr>
  </w:style>
  <w:style w:styleId="Style_65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59" w:type="table">
    <w:name w:val="Таблица-сетка 7 цветная12"/>
    <w:basedOn w:val="Style_3"/>
    <w:rPr>
      <w:rFonts w:ascii="Calibri" w:hAnsi="Calibri"/>
      <w:sz w:val="20"/>
    </w:rPr>
    <w:tblPr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660" w:type="table">
    <w:name w:val="Таблица простая 3112"/>
    <w:basedOn w:val="Style_3"/>
    <w:rPr>
      <w:rFonts w:ascii="Calibri" w:hAnsi="Calibri"/>
      <w:sz w:val="20"/>
    </w:rPr>
  </w:style>
  <w:style w:styleId="Style_661" w:type="table">
    <w:name w:val="Сетка таблицы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2" w:type="table">
    <w:name w:val="List Table 1 Light - Accent 62"/>
    <w:basedOn w:val="Style_3"/>
    <w:rPr>
      <w:rFonts w:ascii="Calibri" w:hAnsi="Calibri"/>
      <w:sz w:val="20"/>
    </w:rPr>
  </w:style>
  <w:style w:styleId="Style_663" w:type="table">
    <w:name w:val="Grid Table 3 - Accent 22"/>
    <w:basedOn w:val="Style_3"/>
    <w:rPr>
      <w:rFonts w:ascii="Calibri" w:hAnsi="Calibri"/>
      <w:sz w:val="20"/>
    </w:rPr>
    <w:tblPr>
      <w:tblBorders>
        <w:bottom w:color="F4B184" w:sz="4" w:val="single"/>
        <w:insideH w:color="F4B184" w:sz="4" w:val="single"/>
        <w:insideV w:color="F4B184" w:sz="4" w:val="single"/>
      </w:tblBorders>
    </w:tblPr>
  </w:style>
  <w:style w:styleId="Style_664" w:type="table">
    <w:name w:val="Сетка таблицы2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5" w:type="table">
    <w:name w:val="Table Normal2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6" w:type="table">
    <w:name w:val="Таблица простая 511"/>
    <w:basedOn w:val="Style_3"/>
    <w:rPr>
      <w:rFonts w:ascii="Calibri" w:hAnsi="Calibri"/>
      <w:sz w:val="20"/>
    </w:rPr>
  </w:style>
  <w:style w:styleId="Style_667" w:type="table">
    <w:name w:val="Таблица простая 21"/>
    <w:basedOn w:val="Style_3"/>
    <w:rPr>
      <w:rFonts w:ascii="Calibri" w:hAnsi="Calibri"/>
      <w:sz w:val="20"/>
    </w:rPr>
    <w:tblPr>
      <w:tblBorders>
        <w:top w:sz="4" w:themeColor="text1" w:val="single"/>
        <w:bottom w:sz="4" w:themeColor="text1" w:val="single"/>
      </w:tblBorders>
    </w:tblPr>
  </w:style>
  <w:style w:styleId="Style_668" w:type="table">
    <w:name w:val="Grid Table 2 - Accent 52"/>
    <w:basedOn w:val="Style_3"/>
    <w:rPr>
      <w:rFonts w:ascii="Calibri" w:hAnsi="Calibri"/>
      <w:sz w:val="20"/>
    </w:rPr>
    <w:tblPr>
      <w:tblBorders>
        <w:bottom w:color="5B9BD5" w:sz="4" w:val="single"/>
        <w:insideH w:color="5B9BD5" w:sz="4" w:val="single"/>
        <w:insideV w:color="5B9BD5" w:sz="4" w:val="single"/>
      </w:tblBorders>
    </w:tblPr>
  </w:style>
  <w:style w:styleId="Style_669" w:type="table">
    <w:name w:val="Table Normal6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0" w:type="table">
    <w:name w:val="List Table 5 Dark - Accent 31"/>
    <w:basedOn w:val="Style_3"/>
    <w:rPr>
      <w:rFonts w:ascii="Calibri" w:hAnsi="Calibri"/>
      <w:sz w:val="20"/>
    </w:rPr>
    <w:tblPr>
      <w:tblBorders>
        <w:top w:color="C3D69B" w:sz="36" w:val="single"/>
        <w:left w:color="C3D69B" w:sz="36" w:val="single"/>
        <w:bottom w:color="C3D69B" w:sz="36" w:val="single"/>
        <w:right w:color="C3D69B" w:sz="36" w:val="single"/>
      </w:tblBorders>
    </w:tblPr>
  </w:style>
  <w:style w:styleId="Style_671" w:type="table">
    <w:name w:val="List Table 5 Dark - Accent 42"/>
    <w:basedOn w:val="Style_3"/>
    <w:rPr>
      <w:rFonts w:ascii="Calibri" w:hAnsi="Calibri"/>
      <w:sz w:val="20"/>
    </w:rPr>
    <w:tblPr>
      <w:tblBorders>
        <w:top w:color="FFD865" w:sz="36" w:val="single"/>
        <w:left w:color="FFD865" w:sz="36" w:val="single"/>
        <w:bottom w:color="FFD865" w:sz="36" w:val="single"/>
        <w:right w:color="FFD865" w:sz="36" w:val="single"/>
      </w:tblBorders>
    </w:tblPr>
  </w:style>
  <w:style w:styleId="Style_672" w:type="table">
    <w:name w:val="Bordered &amp; Lined - Accent2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673" w:type="table">
    <w:name w:val="List Table 4 - Accent 4"/>
    <w:basedOn w:val="Style_3"/>
    <w:rPr>
      <w:rFonts w:ascii="Calibri" w:hAnsi="Calibri"/>
      <w:sz w:val="20"/>
    </w:r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674" w:type="table">
    <w:name w:val="Grid Table 4 - Accent 21"/>
    <w:basedOn w:val="Style_3"/>
    <w:rPr>
      <w:rFonts w:ascii="Calibri" w:hAnsi="Calibri"/>
      <w:sz w:val="20"/>
    </w:rPr>
    <w:tblPr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  <w:insideV w:color="DB9B9A" w:sz="4" w:val="single"/>
      </w:tblBorders>
    </w:tblPr>
  </w:style>
  <w:style w:styleId="Style_675" w:type="table">
    <w:name w:val="Lined - Accent 62"/>
    <w:basedOn w:val="Style_3"/>
    <w:rPr>
      <w:rFonts w:ascii="Calibri" w:hAnsi="Calibri"/>
      <w:color w:val="404040"/>
      <w:sz w:val="20"/>
    </w:rPr>
  </w:style>
  <w:style w:styleId="Style_676" w:type="table">
    <w:name w:val="Bordered &amp; Lined - Accent 51"/>
    <w:basedOn w:val="Style_3"/>
    <w:rPr>
      <w:rFonts w:ascii="Calibri" w:hAnsi="Calibri"/>
      <w:color w:val="404040"/>
      <w:sz w:val="20"/>
    </w:rPr>
    <w:tblPr>
      <w:tblBorders>
        <w:top w:color="266779" w:sz="4" w:val="single"/>
        <w:left w:color="266779" w:sz="4" w:val="single"/>
        <w:bottom w:color="266779" w:sz="4" w:val="single"/>
        <w:right w:color="266779" w:sz="4" w:val="single"/>
        <w:insideH w:color="266779" w:sz="4" w:val="single"/>
        <w:insideV w:color="266779" w:sz="4" w:val="single"/>
      </w:tblBorders>
    </w:tblPr>
  </w:style>
  <w:style w:styleId="Style_677" w:type="table">
    <w:name w:val="Grid Table 3 - Accent 42"/>
    <w:basedOn w:val="Style_3"/>
    <w:rPr>
      <w:rFonts w:ascii="Calibri" w:hAnsi="Calibri"/>
      <w:sz w:val="20"/>
    </w:rPr>
    <w:tblPr>
      <w:tblBorders>
        <w:bottom w:color="FFD865" w:sz="4" w:val="single"/>
        <w:insideH w:color="FFD865" w:sz="4" w:val="single"/>
        <w:insideV w:color="FFD865" w:sz="4" w:val="single"/>
      </w:tblBorders>
    </w:tblPr>
  </w:style>
  <w:style w:styleId="Style_67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79" w:type="table">
    <w:name w:val="Сетка таблицы21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0" w:type="table">
    <w:name w:val="Grid Table 7 Colorful - Accent 12"/>
    <w:basedOn w:val="Style_3"/>
    <w:rPr>
      <w:rFonts w:ascii="Calibri" w:hAnsi="Calibri"/>
      <w:sz w:val="20"/>
    </w:rPr>
    <w:tblPr>
      <w:tblBorders>
        <w:bottom w:color="A0B7E1" w:sz="4" w:val="single"/>
        <w:right w:color="A0B7E1" w:sz="4" w:val="single"/>
        <w:insideH w:color="A0B7E1" w:sz="4" w:val="single"/>
        <w:insideV w:color="A0B7E1" w:sz="4" w:val="single"/>
      </w:tblBorders>
    </w:tblPr>
  </w:style>
  <w:style w:styleId="Style_681" w:type="table">
    <w:name w:val="Bordered - Accent 4"/>
    <w:basedOn w:val="Style_3"/>
    <w:rPr>
      <w:rFonts w:ascii="Calibri" w:hAnsi="Calibri"/>
      <w:sz w:val="20"/>
    </w:r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682" w:type="table">
    <w:name w:val="Table Normal131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83" w:type="table">
    <w:name w:val="Bordered &amp; Lined - Accent 41"/>
    <w:basedOn w:val="Style_3"/>
    <w:rPr>
      <w:rFonts w:ascii="Calibri" w:hAnsi="Calibri"/>
      <w:color w:val="404040"/>
      <w:sz w:val="20"/>
    </w:rPr>
    <w:tblPr>
      <w:tblBorders>
        <w:top w:color="4A395F" w:sz="4" w:val="single"/>
        <w:left w:color="4A395F" w:sz="4" w:val="single"/>
        <w:bottom w:color="4A395F" w:sz="4" w:val="single"/>
        <w:right w:color="4A395F" w:sz="4" w:val="single"/>
        <w:insideH w:color="4A395F" w:sz="4" w:val="single"/>
        <w:insideV w:color="4A395F" w:sz="4" w:val="single"/>
      </w:tblBorders>
    </w:tblPr>
  </w:style>
  <w:style w:styleId="Style_684" w:type="table">
    <w:name w:val="Table Normal9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5" w:type="table">
    <w:name w:val="Сетка таблицы5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6" w:type="table">
    <w:name w:val="List Table 3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</w:tblBorders>
    </w:tblPr>
  </w:style>
  <w:style w:styleId="Style_687" w:type="table">
    <w:name w:val="Table Normal7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88" w:type="table">
    <w:name w:val="Lined - Accent 12"/>
    <w:basedOn w:val="Style_3"/>
    <w:rPr>
      <w:rFonts w:ascii="Calibri" w:hAnsi="Calibri"/>
      <w:color w:val="404040"/>
      <w:sz w:val="20"/>
    </w:rPr>
  </w:style>
  <w:style w:styleId="Style_68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90" w:type="table">
    <w:name w:val="Сетка таблицы2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91" w:type="table">
    <w:name w:val="Lined - Accent 61"/>
    <w:basedOn w:val="Style_3"/>
    <w:rPr>
      <w:rFonts w:ascii="Calibri" w:hAnsi="Calibri"/>
      <w:color w:val="404040"/>
      <w:sz w:val="20"/>
    </w:rPr>
  </w:style>
  <w:style w:styleId="Style_692" w:type="table">
    <w:name w:val="Таблица-сетка 211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693" w:type="table">
    <w:name w:val="Таблица-сетка 41"/>
    <w:basedOn w:val="Style_3"/>
    <w:rPr>
      <w:rFonts w:ascii="Calibri" w:hAnsi="Calibri"/>
      <w:sz w:val="20"/>
    </w:r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694" w:type="table">
    <w:name w:val="Таблица-сетка 6 цветная12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695" w:type="table">
    <w:name w:val="List Table 7 Colorful - Accent 1"/>
    <w:basedOn w:val="Style_3"/>
    <w:rPr>
      <w:rFonts w:ascii="Calibri" w:hAnsi="Calibri"/>
      <w:sz w:val="20"/>
    </w:rPr>
    <w:tblPr>
      <w:tblBorders>
        <w:right w:sz="4" w:themeColor="accent1" w:val="single"/>
      </w:tblBorders>
    </w:tblPr>
  </w:style>
  <w:style w:styleId="Style_696" w:type="table">
    <w:name w:val="List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697" w:type="table">
    <w:name w:val="Grid Table 2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98" w:type="table">
    <w:name w:val="List Table 5 Dark - Accent 12"/>
    <w:basedOn w:val="Style_3"/>
    <w:rPr>
      <w:rFonts w:ascii="Calibri" w:hAnsi="Calibri"/>
      <w:sz w:val="20"/>
    </w:rPr>
    <w:tblPr>
      <w:tblBorders>
        <w:top w:color="4472C4" w:sz="36" w:val="single"/>
        <w:left w:color="4472C4" w:sz="36" w:val="single"/>
        <w:bottom w:color="4472C4" w:sz="36" w:val="single"/>
        <w:right w:color="4472C4" w:sz="36" w:val="single"/>
      </w:tblBorders>
    </w:tblPr>
  </w:style>
  <w:style w:styleId="Style_699" w:type="table">
    <w:name w:val="Bordered - Accent 61"/>
    <w:basedOn w:val="Style_3"/>
    <w:rPr>
      <w:rFonts w:ascii="Calibri" w:hAnsi="Calibri"/>
      <w:sz w:val="20"/>
    </w:rPr>
    <w:tblPr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</w:tblPr>
  </w:style>
  <w:style w:styleId="Style_700" w:type="table">
    <w:name w:val="Grid Table 5 Dark- Accent 4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01" w:type="table">
    <w:name w:val="List Table 2 - Accent 2"/>
    <w:basedOn w:val="Style_3"/>
    <w:rPr>
      <w:rFonts w:ascii="Calibri" w:hAnsi="Calibri"/>
      <w:sz w:val="20"/>
    </w:r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702" w:type="table">
    <w:name w:val="Таблица-сетка 1 светлая12"/>
    <w:basedOn w:val="Style_3"/>
    <w:rPr>
      <w:rFonts w:ascii="Calibri" w:hAnsi="Calibri"/>
      <w:sz w:val="20"/>
    </w:rPr>
    <w:tblPr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</w:tblPr>
  </w:style>
  <w:style w:styleId="Style_703" w:type="table">
    <w:name w:val="Grid Table 5 Dark - Accent 3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04" w:type="table">
    <w:name w:val="List Table 5 Dark - Accent 1"/>
    <w:basedOn w:val="Style_3"/>
    <w:rPr>
      <w:rFonts w:ascii="Calibri" w:hAnsi="Calibri"/>
      <w:sz w:val="20"/>
    </w:rPr>
    <w:tblPr>
      <w:tblBorders>
        <w:top w:sz="36" w:themeColor="accent1" w:val="single"/>
        <w:left w:sz="36" w:themeColor="accent1" w:val="single"/>
        <w:bottom w:sz="36" w:themeColor="accent1" w:val="single"/>
        <w:right w:sz="36" w:themeColor="accent1" w:val="single"/>
      </w:tblBorders>
    </w:tblPr>
  </w:style>
  <w:style w:styleId="Style_705" w:type="table">
    <w:name w:val="Table Normal12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06" w:type="table">
    <w:name w:val="List Table 6 Colorful - Accent 21"/>
    <w:basedOn w:val="Style_3"/>
    <w:rPr>
      <w:rFonts w:ascii="Calibri" w:hAnsi="Calibri"/>
      <w:sz w:val="20"/>
    </w:rPr>
    <w:tblPr>
      <w:tblBorders>
        <w:top w:color="D99695" w:sz="4" w:val="single"/>
        <w:bottom w:color="D99695" w:sz="4" w:val="single"/>
      </w:tblBorders>
    </w:tblPr>
  </w:style>
  <w:style w:styleId="Style_707" w:type="table">
    <w:name w:val="Grid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08" w:type="table">
    <w:name w:val="Grid Table 5 Dark - Accent 6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09" w:type="table">
    <w:name w:val="Список-таблица 31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</w:tblPr>
  </w:style>
  <w:style w:styleId="Style_710" w:type="table">
    <w:name w:val="Grid Table 3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11" w:type="table">
    <w:name w:val="List Table 7 Colorful - Accent 12"/>
    <w:basedOn w:val="Style_3"/>
    <w:rPr>
      <w:rFonts w:ascii="Calibri" w:hAnsi="Calibri"/>
      <w:sz w:val="20"/>
    </w:rPr>
    <w:tblPr>
      <w:tblBorders>
        <w:right w:color="4472C4" w:sz="4" w:val="single"/>
      </w:tblBorders>
    </w:tblPr>
  </w:style>
  <w:style w:styleId="Style_712" w:type="table">
    <w:name w:val="Grid Table 6 Colorful - Accent 22"/>
    <w:basedOn w:val="Style_3"/>
    <w:rPr>
      <w:rFonts w:ascii="Calibri" w:hAnsi="Calibri"/>
      <w:sz w:val="20"/>
    </w:rPr>
    <w:tblPr>
      <w:tblBorders>
        <w:top w:color="F4B184" w:sz="4" w:val="single"/>
        <w:left w:color="F4B184" w:sz="4" w:val="single"/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713" w:type="table">
    <w:name w:val="Сетка таблицы13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4" w:type="table">
    <w:name w:val="Grid Table 7 Colorful - Accent 32"/>
    <w:basedOn w:val="Style_3"/>
    <w:rPr>
      <w:rFonts w:ascii="Calibri" w:hAnsi="Calibri"/>
      <w:sz w:val="20"/>
    </w:rPr>
    <w:tblPr>
      <w:tblBorders>
        <w:bottom w:color="A5A5A5" w:sz="4" w:val="single"/>
        <w:right w:color="A5A5A5" w:sz="4" w:val="single"/>
        <w:insideH w:color="A5A5A5" w:sz="4" w:val="single"/>
        <w:insideV w:color="A5A5A5" w:sz="4" w:val="single"/>
      </w:tblBorders>
    </w:tblPr>
  </w:style>
  <w:style w:styleId="Style_715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16" w:type="table">
    <w:name w:val="Grid Table 1 Light - Accent 6"/>
    <w:basedOn w:val="Style_3"/>
    <w:rPr>
      <w:rFonts w:ascii="Calibri" w:hAnsi="Calibri"/>
      <w:sz w:val="20"/>
    </w:r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17" w:type="table">
    <w:name w:val="Table Normal132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18" w:type="table">
    <w:name w:val="Grid Table 6 Colorful - Accent 2"/>
    <w:basedOn w:val="Style_3"/>
    <w:rPr>
      <w:rFonts w:ascii="Calibri" w:hAnsi="Calibri"/>
      <w:sz w:val="20"/>
    </w:r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19" w:type="table">
    <w:name w:val="List Table 7 Colorful - Accent 21"/>
    <w:basedOn w:val="Style_3"/>
    <w:rPr>
      <w:rFonts w:ascii="Calibri" w:hAnsi="Calibri"/>
      <w:sz w:val="20"/>
    </w:rPr>
    <w:tblPr>
      <w:tblBorders>
        <w:right w:color="D99695" w:sz="4" w:val="single"/>
      </w:tblBorders>
    </w:tblPr>
  </w:style>
  <w:style w:styleId="Style_720" w:type="table">
    <w:name w:val="List Table 2 - Accent 22"/>
    <w:basedOn w:val="Style_3"/>
    <w:rPr>
      <w:rFonts w:ascii="Calibri" w:hAnsi="Calibri"/>
      <w:sz w:val="20"/>
    </w:rPr>
    <w:tblPr>
      <w:tblBorders>
        <w:top w:color="F4B58A" w:sz="4" w:val="single"/>
        <w:bottom w:color="F4B58A" w:sz="4" w:val="single"/>
        <w:insideH w:color="F4B58A" w:sz="4" w:val="single"/>
      </w:tblBorders>
    </w:tblPr>
  </w:style>
  <w:style w:styleId="Style_721" w:type="table">
    <w:name w:val="Grid Table 4 - Accent 3"/>
    <w:basedOn w:val="Style_3"/>
    <w:rPr>
      <w:rFonts w:ascii="Calibri" w:hAnsi="Calibri"/>
      <w:sz w:val="20"/>
    </w:r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722" w:type="table">
    <w:name w:val="Table Normal9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23" w:type="table">
    <w:name w:val="List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</w:tblBorders>
    </w:tblPr>
  </w:style>
  <w:style w:styleId="Style_724" w:type="table">
    <w:name w:val="Bordered"/>
    <w:basedOn w:val="Style_3"/>
    <w:rPr>
      <w:rFonts w:ascii="Calibri" w:hAnsi="Calibri"/>
      <w:sz w:val="20"/>
    </w:r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25" w:type="table">
    <w:name w:val="List Table 4 - Accent 2"/>
    <w:basedOn w:val="Style_3"/>
    <w:rPr>
      <w:rFonts w:ascii="Calibri" w:hAnsi="Calibri"/>
      <w:sz w:val="20"/>
    </w:r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26" w:type="table">
    <w:name w:val="Lined - Accent 1"/>
    <w:basedOn w:val="Style_3"/>
    <w:rPr>
      <w:rFonts w:ascii="Calibri" w:hAnsi="Calibri"/>
      <w:color w:val="404040"/>
      <w:sz w:val="20"/>
    </w:rPr>
  </w:style>
  <w:style w:styleId="Style_727" w:type="table">
    <w:name w:val="List Table 5 Dark - Accent 3"/>
    <w:basedOn w:val="Style_3"/>
    <w:rPr>
      <w:rFonts w:ascii="Calibri" w:hAnsi="Calibri"/>
      <w:sz w:val="20"/>
    </w:rPr>
    <w:tblPr>
      <w:tblBorders>
        <w:top w:sz="36" w:themeColor="accent3" w:themeTint="98" w:val="single"/>
        <w:left w:sz="36" w:themeColor="accent3" w:themeTint="98" w:val="single"/>
        <w:bottom w:sz="36" w:themeColor="accent3" w:themeTint="98" w:val="single"/>
        <w:right w:sz="36" w:themeColor="accent3" w:themeTint="98" w:val="single"/>
      </w:tblBorders>
    </w:tblPr>
  </w:style>
  <w:style w:styleId="Style_728" w:type="table">
    <w:name w:val="Grid Table 2 - Accent 3"/>
    <w:basedOn w:val="Style_3"/>
    <w:rPr>
      <w:rFonts w:ascii="Calibri" w:hAnsi="Calibri"/>
      <w:sz w:val="20"/>
    </w:r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29" w:type="table">
    <w:name w:val="Grid Table 2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730" w:type="table">
    <w:name w:val="Grid Table 3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731" w:type="table">
    <w:name w:val="Lined - Accent 41"/>
    <w:basedOn w:val="Style_3"/>
    <w:rPr>
      <w:rFonts w:ascii="Calibri" w:hAnsi="Calibri"/>
      <w:color w:val="404040"/>
      <w:sz w:val="20"/>
    </w:rPr>
  </w:style>
  <w:style w:styleId="Style_732" w:type="table">
    <w:name w:val="Lined - Accent 32"/>
    <w:basedOn w:val="Style_3"/>
    <w:rPr>
      <w:rFonts w:ascii="Calibri" w:hAnsi="Calibri"/>
      <w:color w:val="404040"/>
      <w:sz w:val="20"/>
    </w:rPr>
  </w:style>
  <w:style w:styleId="Style_733" w:type="table">
    <w:name w:val="List Table 4 - Accent 61"/>
    <w:basedOn w:val="Style_3"/>
    <w:rPr>
      <w:rFonts w:ascii="Calibri" w:hAnsi="Calibri"/>
      <w:sz w:val="20"/>
    </w:rPr>
    <w:tblPr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</w:tblBorders>
    </w:tblPr>
  </w:style>
  <w:style w:styleId="Style_734" w:type="table">
    <w:name w:val="Сетка таблицы14"/>
    <w:basedOn w:val="Style_3"/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35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36" w:type="table">
    <w:name w:val="Bordered &amp; Lined - Accent 52"/>
    <w:basedOn w:val="Style_3"/>
    <w:rPr>
      <w:rFonts w:ascii="Calibri" w:hAnsi="Calibri"/>
      <w:color w:val="404040"/>
      <w:sz w:val="20"/>
    </w:rPr>
    <w:tblPr>
      <w:tblBorders>
        <w:top w:color="245A8D" w:sz="4" w:val="single"/>
        <w:left w:color="245A8D" w:sz="4" w:val="single"/>
        <w:bottom w:color="245A8D" w:sz="4" w:val="single"/>
        <w:right w:color="245A8D" w:sz="4" w:val="single"/>
        <w:insideH w:color="245A8D" w:sz="4" w:val="single"/>
        <w:insideV w:color="245A8D" w:sz="4" w:val="single"/>
      </w:tblBorders>
    </w:tblPr>
  </w:style>
  <w:style w:styleId="Style_737" w:type="table">
    <w:name w:val="List Table 4 - Accent 1"/>
    <w:basedOn w:val="Style_3"/>
    <w:rPr>
      <w:rFonts w:ascii="Calibri" w:hAnsi="Calibri"/>
      <w:sz w:val="20"/>
    </w:r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38" w:type="table">
    <w:name w:val="List Table 1 Light - Accent 1"/>
    <w:basedOn w:val="Style_3"/>
    <w:rPr>
      <w:rFonts w:ascii="Calibri" w:hAnsi="Calibri"/>
      <w:sz w:val="20"/>
    </w:rPr>
  </w:style>
  <w:style w:styleId="Style_739" w:type="table">
    <w:name w:val="Lined - Accent"/>
    <w:basedOn w:val="Style_3"/>
    <w:rPr>
      <w:rFonts w:ascii="Calibri" w:hAnsi="Calibri"/>
      <w:color w:val="404040"/>
      <w:sz w:val="20"/>
    </w:rPr>
  </w:style>
  <w:style w:styleId="Style_740" w:type="table">
    <w:name w:val="List Table 3 - Accent 12"/>
    <w:basedOn w:val="Style_3"/>
    <w:rPr>
      <w:rFonts w:ascii="Calibri" w:hAnsi="Calibri"/>
      <w:sz w:val="20"/>
    </w:rPr>
    <w:tblPr>
      <w:tblBorders>
        <w:top w:color="4472C4" w:sz="4" w:val="single"/>
        <w:left w:color="4472C4" w:sz="4" w:val="single"/>
        <w:bottom w:color="4472C4" w:sz="4" w:val="single"/>
        <w:right w:color="4472C4" w:sz="4" w:val="single"/>
      </w:tblBorders>
    </w:tblPr>
  </w:style>
  <w:style w:styleId="Style_741" w:type="table">
    <w:name w:val="Таблица простая 32"/>
    <w:basedOn w:val="Style_3"/>
    <w:rPr>
      <w:rFonts w:ascii="Calibri" w:hAnsi="Calibri"/>
      <w:sz w:val="20"/>
    </w:rPr>
  </w:style>
  <w:style w:styleId="Style_742" w:type="table">
    <w:name w:val="List Table 3 - Accent 62"/>
    <w:basedOn w:val="Style_3"/>
    <w:rPr>
      <w:rFonts w:ascii="Calibri" w:hAnsi="Calibri"/>
      <w:sz w:val="20"/>
    </w:rPr>
    <w:tblPr>
      <w:tblBorders>
        <w:top w:color="A9D08E" w:sz="4" w:val="single"/>
        <w:left w:color="A9D08E" w:sz="4" w:val="single"/>
        <w:bottom w:color="A9D08E" w:sz="4" w:val="single"/>
        <w:right w:color="A9D08E" w:sz="4" w:val="single"/>
      </w:tblBorders>
    </w:tblPr>
  </w:style>
  <w:style w:styleId="Style_743" w:type="table">
    <w:name w:val="Grid Table 2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744" w:type="table">
    <w:name w:val="Таблица-сетка 3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745" w:type="table">
    <w:name w:val="Таблица простая 212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746" w:type="table">
    <w:name w:val="Bordered &amp; Lined - Accent1"/>
    <w:basedOn w:val="Style_3"/>
    <w:rPr>
      <w:rFonts w:ascii="Calibri" w:hAnsi="Calibri"/>
      <w:color w:val="404040"/>
      <w:sz w:val="20"/>
    </w:rPr>
    <w:tblPr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</w:tblPr>
  </w:style>
  <w:style w:styleId="Style_747" w:type="table">
    <w:name w:val="Grid Table 2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48" w:type="table">
    <w:name w:val="List Table 3 - Accent 6"/>
    <w:basedOn w:val="Style_3"/>
    <w:rPr>
      <w:rFonts w:ascii="Calibri" w:hAnsi="Calibri"/>
      <w:sz w:val="20"/>
    </w:r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749" w:type="table">
    <w:name w:val="Bordered &amp; Lined - Accent 12"/>
    <w:basedOn w:val="Style_3"/>
    <w:rPr>
      <w:rFonts w:ascii="Calibri" w:hAnsi="Calibri"/>
      <w:color w:val="404040"/>
      <w:sz w:val="20"/>
    </w:rPr>
    <w:tblPr>
      <w:tblBorders>
        <w:top w:color="254175" w:sz="4" w:val="single"/>
        <w:left w:color="254175" w:sz="4" w:val="single"/>
        <w:bottom w:color="254175" w:sz="4" w:val="single"/>
        <w:right w:color="254175" w:sz="4" w:val="single"/>
        <w:insideH w:color="254175" w:sz="4" w:val="single"/>
        <w:insideV w:color="254175" w:sz="4" w:val="single"/>
      </w:tblBorders>
    </w:tblPr>
  </w:style>
  <w:style w:styleId="Style_750" w:type="table">
    <w:name w:val="List Table 6 Colorful - Accent 52"/>
    <w:basedOn w:val="Style_3"/>
    <w:rPr>
      <w:rFonts w:ascii="Calibri" w:hAnsi="Calibri"/>
      <w:sz w:val="20"/>
    </w:rPr>
    <w:tblPr>
      <w:tblBorders>
        <w:top w:color="9BC2E5" w:sz="4" w:val="single"/>
        <w:bottom w:color="9BC2E5" w:sz="4" w:val="single"/>
      </w:tblBorders>
    </w:tblPr>
  </w:style>
  <w:style w:styleId="Style_751" w:type="table">
    <w:name w:val="Сетка таблицы4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2" w:type="table">
    <w:name w:val="List Table 5 Dark - Accent 41"/>
    <w:basedOn w:val="Style_3"/>
    <w:rPr>
      <w:rFonts w:ascii="Calibri" w:hAnsi="Calibri"/>
      <w:sz w:val="20"/>
    </w:rPr>
    <w:tblPr>
      <w:tblBorders>
        <w:top w:color="B2A1C6" w:sz="36" w:val="single"/>
        <w:left w:color="B2A1C6" w:sz="36" w:val="single"/>
        <w:bottom w:color="B2A1C6" w:sz="36" w:val="single"/>
        <w:right w:color="B2A1C6" w:sz="36" w:val="single"/>
      </w:tblBorders>
    </w:tblPr>
  </w:style>
  <w:style w:styleId="Style_753" w:type="table">
    <w:name w:val="Таблица простая 311"/>
    <w:basedOn w:val="Style_3"/>
    <w:rPr>
      <w:rFonts w:ascii="Calibri" w:hAnsi="Calibri"/>
      <w:sz w:val="20"/>
    </w:rPr>
  </w:style>
  <w:style w:styleId="Style_754" w:type="table">
    <w:name w:val="List Table 7 Colorful - Accent 61"/>
    <w:basedOn w:val="Style_3"/>
    <w:rPr>
      <w:rFonts w:ascii="Calibri" w:hAnsi="Calibri"/>
      <w:sz w:val="20"/>
    </w:rPr>
    <w:tblPr>
      <w:tblBorders>
        <w:right w:color="FAC090" w:sz="4" w:val="single"/>
      </w:tblBorders>
    </w:tblPr>
  </w:style>
  <w:style w:styleId="Style_755" w:type="table">
    <w:name w:val="List Table 3 - Accent 31"/>
    <w:basedOn w:val="Style_3"/>
    <w:rPr>
      <w:rFonts w:ascii="Calibri" w:hAnsi="Calibri"/>
      <w:sz w:val="20"/>
    </w:rPr>
    <w:tblPr>
      <w:tblBorders>
        <w:top w:color="C3D69B" w:sz="4" w:val="single"/>
        <w:left w:color="C3D69B" w:sz="4" w:val="single"/>
        <w:bottom w:color="C3D69B" w:sz="4" w:val="single"/>
        <w:right w:color="C3D69B" w:sz="4" w:val="single"/>
      </w:tblBorders>
    </w:tblPr>
  </w:style>
  <w:style w:styleId="Style_756" w:type="table">
    <w:name w:val="Список-таблица 211"/>
    <w:basedOn w:val="Style_3"/>
    <w:rPr>
      <w:rFonts w:ascii="Calibri" w:hAnsi="Calibri"/>
      <w:sz w:val="20"/>
    </w:rPr>
    <w:tblPr>
      <w:tblBorders>
        <w:top w:color="6F6F6F" w:sz="4" w:val="single"/>
        <w:bottom w:color="6F6F6F" w:sz="4" w:val="single"/>
        <w:insideH w:color="6F6F6F" w:sz="4" w:val="single"/>
      </w:tblBorders>
    </w:tblPr>
  </w:style>
  <w:style w:styleId="Style_757" w:type="table">
    <w:name w:val="Grid Table 5 Dark - Accent 2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58" w:type="table">
    <w:name w:val="List Table 6 Colorful - Accent 4"/>
    <w:basedOn w:val="Style_3"/>
    <w:rPr>
      <w:rFonts w:ascii="Calibri" w:hAnsi="Calibri"/>
      <w:sz w:val="20"/>
    </w:r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59" w:type="table">
    <w:name w:val="Grid Table 2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60" w:type="table">
    <w:name w:val="Grid Table 1 Light - Accent 1"/>
    <w:basedOn w:val="Style_3"/>
    <w:rPr>
      <w:rFonts w:ascii="Calibri" w:hAnsi="Calibri"/>
      <w:sz w:val="20"/>
    </w:r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61" w:type="table">
    <w:name w:val="Таблица-сетка 6 цветная11"/>
    <w:basedOn w:val="Style_3"/>
    <w:rPr>
      <w:rFonts w:ascii="Calibri" w:hAnsi="Calibri"/>
      <w:sz w:val="20"/>
    </w:rPr>
    <w:tblPr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</w:tblPr>
  </w:style>
  <w:style w:styleId="Style_762" w:type="table">
    <w:name w:val="Таблица-сетка 412"/>
    <w:basedOn w:val="Style_3"/>
    <w:rPr>
      <w:rFonts w:ascii="Calibri" w:hAnsi="Calibri"/>
      <w:sz w:val="20"/>
    </w:rPr>
    <w:tblPr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</w:tblPr>
  </w:style>
  <w:style w:styleId="Style_763" w:type="table">
    <w:name w:val="Lined - Accent 21"/>
    <w:basedOn w:val="Style_3"/>
    <w:rPr>
      <w:rFonts w:ascii="Calibri" w:hAnsi="Calibri"/>
      <w:color w:val="404040"/>
      <w:sz w:val="20"/>
    </w:rPr>
  </w:style>
  <w:style w:styleId="Style_764" w:type="table">
    <w:name w:val="Bordered &amp; Lined - Accent 11"/>
    <w:basedOn w:val="Style_3"/>
    <w:rPr>
      <w:rFonts w:ascii="Calibri" w:hAnsi="Calibri"/>
      <w:color w:val="404040"/>
      <w:sz w:val="20"/>
    </w:rPr>
    <w:tblPr>
      <w:tblBorders>
        <w:top w:color="2A4A71" w:sz="4" w:val="single"/>
        <w:left w:color="2A4A71" w:sz="4" w:val="single"/>
        <w:bottom w:color="2A4A71" w:sz="4" w:val="single"/>
        <w:right w:color="2A4A71" w:sz="4" w:val="single"/>
        <w:insideH w:color="2A4A71" w:sz="4" w:val="single"/>
        <w:insideV w:color="2A4A71" w:sz="4" w:val="single"/>
      </w:tblBorders>
    </w:tblPr>
  </w:style>
  <w:style w:styleId="Style_765" w:type="table">
    <w:name w:val="Grid Table 6 Colorful - Accent 11"/>
    <w:basedOn w:val="Style_3"/>
    <w:rPr>
      <w:rFonts w:ascii="Calibri" w:hAnsi="Calibri"/>
      <w:sz w:val="20"/>
    </w:rPr>
    <w:tblPr>
      <w:tblBorders>
        <w:top w:color="A6BFDD" w:sz="4" w:val="single"/>
        <w:left w:color="A6BFDD" w:sz="4" w:val="single"/>
        <w:bottom w:color="A6BFDD" w:sz="4" w:val="single"/>
        <w:right w:color="A6BFDD" w:sz="4" w:val="single"/>
        <w:insideH w:color="A6BFDD" w:sz="4" w:val="single"/>
        <w:insideV w:color="A6BFDD" w:sz="4" w:val="single"/>
      </w:tblBorders>
    </w:tblPr>
  </w:style>
  <w:style w:styleId="Style_766" w:type="table">
    <w:name w:val="List Table 4 - Accent 42"/>
    <w:basedOn w:val="Style_3"/>
    <w:rPr>
      <w:rFonts w:ascii="Calibri" w:hAnsi="Calibri"/>
      <w:sz w:val="20"/>
    </w:rPr>
    <w:tblPr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</w:tblBorders>
    </w:tblPr>
  </w:style>
  <w:style w:styleId="Style_767" w:type="table">
    <w:name w:val="Таблица простая 211"/>
    <w:basedOn w:val="Style_3"/>
    <w:rPr>
      <w:rFonts w:ascii="Calibri" w:hAnsi="Calibri"/>
      <w:sz w:val="20"/>
    </w:rPr>
    <w:tblPr>
      <w:tblBorders>
        <w:top w:color="000000" w:sz="4" w:val="single"/>
        <w:bottom w:color="000000" w:sz="4" w:val="single"/>
      </w:tblBorders>
    </w:tblPr>
  </w:style>
  <w:style w:styleId="Style_768" w:type="table">
    <w:name w:val="Grid Table 5 Dark- Accent 1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69" w:type="table">
    <w:name w:val="Grid Table 5 Dark - Accent 2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70" w:type="table">
    <w:name w:val="Grid Table 5 Dark - Accent 3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71" w:type="table">
    <w:name w:val="List Table 6 Colorful - Accent 3"/>
    <w:basedOn w:val="Style_3"/>
    <w:rPr>
      <w:rFonts w:ascii="Calibri" w:hAnsi="Calibri"/>
      <w:sz w:val="20"/>
    </w:r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772" w:type="table">
    <w:name w:val="Список-таблица 5 темная1"/>
    <w:basedOn w:val="Style_3"/>
    <w:rPr>
      <w:rFonts w:ascii="Calibri" w:hAnsi="Calibri"/>
      <w:sz w:val="20"/>
    </w:rPr>
    <w:tblPr>
      <w:tblBorders>
        <w:top w:sz="36" w:themeColor="text1" w:themeTint="80" w:val="single"/>
        <w:left w:sz="36" w:themeColor="text1" w:themeTint="80" w:val="single"/>
        <w:bottom w:sz="36" w:themeColor="text1" w:themeTint="80" w:val="single"/>
        <w:right w:sz="36" w:themeColor="text1" w:themeTint="80" w:val="single"/>
      </w:tblBorders>
    </w:tblPr>
  </w:style>
  <w:style w:styleId="Style_773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74" w:type="table">
    <w:name w:val="Grid Table 7 Colorful - Accent 6"/>
    <w:basedOn w:val="Style_3"/>
    <w:rPr>
      <w:rFonts w:ascii="Calibri" w:hAnsi="Calibri"/>
      <w:sz w:val="20"/>
    </w:r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75" w:type="table">
    <w:name w:val="List Table 2 - Accent 32"/>
    <w:basedOn w:val="Style_3"/>
    <w:rPr>
      <w:rFonts w:ascii="Calibri" w:hAnsi="Calibri"/>
      <w:sz w:val="20"/>
    </w:rPr>
    <w:tblPr>
      <w:tblBorders>
        <w:top w:color="CCCCCC" w:sz="4" w:val="single"/>
        <w:bottom w:color="CCCCCC" w:sz="4" w:val="single"/>
        <w:insideH w:color="CCCCCC" w:sz="4" w:val="single"/>
      </w:tblBorders>
    </w:tblPr>
  </w:style>
  <w:style w:styleId="Style_776" w:type="table">
    <w:name w:val="Grid Table 6 Colorful - Accent 52"/>
    <w:basedOn w:val="Style_3"/>
    <w:rPr>
      <w:rFonts w:ascii="Calibri" w:hAnsi="Calibri"/>
      <w:sz w:val="20"/>
    </w:rPr>
    <w:tblPr>
      <w:tblBorders>
        <w:top w:color="5B9BD5" w:sz="4" w:val="single"/>
        <w:left w:color="5B9BD5" w:sz="4" w:val="single"/>
        <w:bottom w:color="5B9BD5" w:sz="4" w:val="single"/>
        <w:right w:color="5B9BD5" w:sz="4" w:val="single"/>
        <w:insideH w:color="5B9BD5" w:sz="4" w:val="single"/>
        <w:insideV w:color="5B9BD5" w:sz="4" w:val="single"/>
      </w:tblBorders>
    </w:tblPr>
  </w:style>
  <w:style w:styleId="Style_777" w:type="table">
    <w:name w:val="Grid Table 6 Colorful - Accent 5"/>
    <w:basedOn w:val="Style_3"/>
    <w:rPr>
      <w:rFonts w:ascii="Calibri" w:hAnsi="Calibri"/>
      <w:sz w:val="20"/>
    </w:r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778" w:type="table">
    <w:name w:val="Table Normal4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79" w:type="table">
    <w:name w:val="Сетка таблицы122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0" w:type="table">
    <w:name w:val="Bordered - Accent 5"/>
    <w:basedOn w:val="Style_3"/>
    <w:rPr>
      <w:rFonts w:ascii="Calibri" w:hAnsi="Calibri"/>
      <w:sz w:val="20"/>
    </w:r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81" w:type="table">
    <w:name w:val="Сетка таблицы12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2" w:type="table">
    <w:name w:val="List Table 6 Colorful - Accent 12"/>
    <w:basedOn w:val="Style_3"/>
    <w:rPr>
      <w:rFonts w:ascii="Calibri" w:hAnsi="Calibri"/>
      <w:sz w:val="20"/>
    </w:rPr>
    <w:tblPr>
      <w:tblBorders>
        <w:top w:color="4472C4" w:sz="4" w:val="single"/>
        <w:bottom w:color="4472C4" w:sz="4" w:val="single"/>
      </w:tblBorders>
    </w:tblPr>
  </w:style>
  <w:style w:styleId="Style_783" w:type="table">
    <w:name w:val="Grid Table 5 Dark - Accent 52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784" w:type="table">
    <w:name w:val="Grid Table 3 - Accent 41"/>
    <w:basedOn w:val="Style_3"/>
    <w:rPr>
      <w:rFonts w:ascii="Calibri" w:hAnsi="Calibri"/>
      <w:sz w:val="20"/>
    </w:rPr>
    <w:tblPr>
      <w:tblBorders>
        <w:bottom w:color="B2A1C6" w:sz="4" w:val="single"/>
        <w:insideH w:color="B2A1C6" w:sz="4" w:val="single"/>
        <w:insideV w:color="B2A1C6" w:sz="4" w:val="single"/>
      </w:tblBorders>
    </w:tblPr>
  </w:style>
  <w:style w:styleId="Style_785" w:type="table">
    <w:name w:val="List Table 5 Dark - Accent 32"/>
    <w:basedOn w:val="Style_3"/>
    <w:rPr>
      <w:rFonts w:ascii="Calibri" w:hAnsi="Calibri"/>
      <w:sz w:val="20"/>
    </w:rPr>
    <w:tblPr>
      <w:tblBorders>
        <w:top w:color="C9C9C9" w:sz="36" w:val="single"/>
        <w:left w:color="C9C9C9" w:sz="36" w:val="single"/>
        <w:bottom w:color="C9C9C9" w:sz="36" w:val="single"/>
        <w:right w:color="C9C9C9" w:sz="36" w:val="single"/>
      </w:tblBorders>
    </w:tblPr>
  </w:style>
  <w:style w:styleId="Style_786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87" w:type="table">
    <w:name w:val="Grid Table 7 Colorful - Accent 2"/>
    <w:basedOn w:val="Style_3"/>
    <w:rPr>
      <w:rFonts w:ascii="Calibri" w:hAnsi="Calibri"/>
      <w:sz w:val="20"/>
    </w:r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88" w:type="table">
    <w:name w:val="Grid Table 1 Light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789" w:type="table">
    <w:name w:val="Grid Table 1 Light - Accent 22"/>
    <w:basedOn w:val="Style_3"/>
    <w:rPr>
      <w:rFonts w:ascii="Calibri" w:hAnsi="Calibri"/>
      <w:sz w:val="20"/>
    </w:rPr>
    <w:tblPr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</w:tblPr>
  </w:style>
  <w:style w:styleId="Style_790" w:type="table">
    <w:name w:val="Table Normal3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91" w:type="table">
    <w:name w:val="Bordered &amp; Lined - Accent 3"/>
    <w:basedOn w:val="Style_3"/>
    <w:rPr>
      <w:rFonts w:ascii="Calibri" w:hAnsi="Calibri"/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792" w:type="table">
    <w:name w:val="Lined - Accent 4"/>
    <w:basedOn w:val="Style_3"/>
    <w:rPr>
      <w:rFonts w:ascii="Calibri" w:hAnsi="Calibri"/>
      <w:color w:val="404040"/>
      <w:sz w:val="20"/>
    </w:rPr>
  </w:style>
  <w:style w:styleId="Style_793" w:type="table">
    <w:name w:val="Grid Table 5 Dark- Accent 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94" w:type="table">
    <w:name w:val="Grid Table 2 - Accent 61"/>
    <w:basedOn w:val="Style_3"/>
    <w:rPr>
      <w:rFonts w:ascii="Calibri" w:hAnsi="Calibri"/>
      <w:sz w:val="20"/>
    </w:rPr>
    <w:tblPr>
      <w:tblBorders>
        <w:bottom w:color="F79646" w:sz="4" w:val="single"/>
        <w:insideH w:color="F79646" w:sz="4" w:val="single"/>
        <w:insideV w:color="F79646" w:sz="4" w:val="single"/>
      </w:tblBorders>
    </w:tblPr>
  </w:style>
  <w:style w:styleId="Style_795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96" w:type="table">
    <w:name w:val="Grid Table 3 - Accent 6"/>
    <w:basedOn w:val="Style_3"/>
    <w:rPr>
      <w:rFonts w:ascii="Calibri" w:hAnsi="Calibri"/>
      <w:sz w:val="20"/>
    </w:r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97" w:type="table">
    <w:name w:val="Lined - Accent 5"/>
    <w:basedOn w:val="Style_3"/>
    <w:rPr>
      <w:rFonts w:ascii="Calibri" w:hAnsi="Calibri"/>
      <w:color w:val="404040"/>
      <w:sz w:val="20"/>
    </w:rPr>
  </w:style>
  <w:style w:styleId="Style_798" w:type="table">
    <w:name w:val="Grid Table 7 Colorful - Accent 4"/>
    <w:basedOn w:val="Style_3"/>
    <w:rPr>
      <w:rFonts w:ascii="Calibri" w:hAnsi="Calibri"/>
      <w:sz w:val="20"/>
    </w:r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799" w:type="table">
    <w:name w:val="Сетка таблицы3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00" w:type="table">
    <w:name w:val="Grid Table 6 Colorful - Accent 42"/>
    <w:basedOn w:val="Style_3"/>
    <w:rPr>
      <w:rFonts w:ascii="Calibri" w:hAnsi="Calibri"/>
      <w:sz w:val="20"/>
    </w:rPr>
    <w:tblPr>
      <w:tblBorders>
        <w:top w:color="FFD865" w:sz="4" w:val="single"/>
        <w:left w:color="FFD865" w:sz="4" w:val="single"/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801" w:type="table">
    <w:name w:val="Таблица простая 11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802" w:type="table">
    <w:name w:val="Bordered - Accent 21"/>
    <w:basedOn w:val="Style_3"/>
    <w:rPr>
      <w:rFonts w:ascii="Calibri" w:hAnsi="Calibri"/>
      <w:sz w:val="20"/>
    </w:rPr>
    <w:tblPr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</w:tblPr>
  </w:style>
  <w:style w:styleId="Style_803" w:type="table">
    <w:name w:val="Table Normal4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04" w:type="table">
    <w:name w:val="List Table 1 Light - Accent 41"/>
    <w:basedOn w:val="Style_3"/>
    <w:rPr>
      <w:rFonts w:ascii="Calibri" w:hAnsi="Calibri"/>
      <w:sz w:val="20"/>
    </w:rPr>
  </w:style>
  <w:style w:styleId="Style_805" w:type="table">
    <w:name w:val="Bordered - Accent 31"/>
    <w:basedOn w:val="Style_3"/>
    <w:rPr>
      <w:rFonts w:ascii="Calibri" w:hAnsi="Calibri"/>
      <w:sz w:val="20"/>
    </w:rPr>
    <w:tblPr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</w:tblPr>
  </w:style>
  <w:style w:styleId="Style_806" w:type="table">
    <w:name w:val="Grid Table 3 - Accent 21"/>
    <w:basedOn w:val="Style_3"/>
    <w:rPr>
      <w:rFonts w:ascii="Calibri" w:hAnsi="Calibri"/>
      <w:sz w:val="20"/>
    </w:rPr>
    <w:tblPr>
      <w:tblBorders>
        <w:bottom w:color="D99695" w:sz="4" w:val="single"/>
        <w:insideH w:color="D99695" w:sz="4" w:val="single"/>
        <w:insideV w:color="D99695" w:sz="4" w:val="single"/>
      </w:tblBorders>
    </w:tblPr>
  </w:style>
  <w:style w:styleId="Style_807" w:type="table">
    <w:name w:val="Grid Table 2 - Accent 12"/>
    <w:basedOn w:val="Style_3"/>
    <w:rPr>
      <w:rFonts w:ascii="Calibri" w:hAnsi="Calibri"/>
      <w:sz w:val="20"/>
    </w:rPr>
    <w:tblPr>
      <w:tblBorders>
        <w:bottom w:color="537DC8" w:sz="4" w:val="single"/>
        <w:insideH w:color="537DC8" w:sz="4" w:val="single"/>
        <w:insideV w:color="537DC8" w:sz="4" w:val="single"/>
      </w:tblBorders>
    </w:tblPr>
  </w:style>
  <w:style w:styleId="Style_808" w:type="table">
    <w:name w:val="List Table 3 - Accent 1"/>
    <w:basedOn w:val="Style_3"/>
    <w:rPr>
      <w:rFonts w:ascii="Calibri" w:hAnsi="Calibri"/>
      <w:sz w:val="20"/>
    </w:r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09" w:type="table">
    <w:name w:val="Сетка таблицы1113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0" w:type="table">
    <w:name w:val="List Table 1 Light - Accent 21"/>
    <w:basedOn w:val="Style_3"/>
    <w:rPr>
      <w:rFonts w:ascii="Calibri" w:hAnsi="Calibri"/>
      <w:sz w:val="20"/>
    </w:rPr>
  </w:style>
  <w:style w:styleId="Style_811" w:type="table">
    <w:name w:val="List Table 1 Light - Accent 61"/>
    <w:basedOn w:val="Style_3"/>
    <w:rPr>
      <w:rFonts w:ascii="Calibri" w:hAnsi="Calibri"/>
      <w:sz w:val="20"/>
    </w:rPr>
  </w:style>
  <w:style w:styleId="Style_812" w:type="table">
    <w:name w:val="Сетка таблицы24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13" w:type="table">
    <w:name w:val="Grid Table 5 Dark - Accent 51"/>
    <w:basedOn w:val="Style_3"/>
    <w:rPr>
      <w:rFonts w:ascii="Calibri" w:hAnsi="Calibri"/>
      <w:sz w:val="20"/>
    </w:rPr>
    <w:tblPr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</w:tblPr>
  </w:style>
  <w:style w:styleId="Style_814" w:type="table">
    <w:name w:val="Table Normal15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815" w:type="table">
    <w:name w:val="Table Grid Light2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816" w:type="table">
    <w:name w:val="Grid Table 6 Colorful - Accent 6"/>
    <w:basedOn w:val="Style_3"/>
    <w:rPr>
      <w:rFonts w:ascii="Calibri" w:hAnsi="Calibri"/>
      <w:sz w:val="20"/>
    </w:r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17" w:type="table">
    <w:name w:val="Bordered &amp; Lined - Accent 4"/>
    <w:basedOn w:val="Style_3"/>
    <w:rPr>
      <w:rFonts w:ascii="Calibri" w:hAnsi="Calibri"/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18" w:type="table">
    <w:name w:val="List Table 4 - Accent 52"/>
    <w:basedOn w:val="Style_3"/>
    <w:rPr>
      <w:rFonts w:ascii="Calibri" w:hAnsi="Calibri"/>
      <w:sz w:val="20"/>
    </w:rPr>
    <w:tblPr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</w:tblBorders>
    </w:tblPr>
  </w:style>
  <w:style w:styleId="Style_81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20" w:type="table">
    <w:name w:val="Grid Table 6 Colorful - Accent 51"/>
    <w:basedOn w:val="Style_3"/>
    <w:rPr>
      <w:rFonts w:ascii="Calibri" w:hAnsi="Calibri"/>
      <w:sz w:val="20"/>
    </w:rPr>
    <w:tblPr>
      <w:tblBorders>
        <w:top w:color="4BACC6" w:sz="4" w:val="single"/>
        <w:left w:color="4BACC6" w:sz="4" w:val="single"/>
        <w:bottom w:color="4BACC6" w:sz="4" w:val="single"/>
        <w:right w:color="4BACC6" w:sz="4" w:val="single"/>
        <w:insideH w:color="4BACC6" w:sz="4" w:val="single"/>
        <w:insideV w:color="4BACC6" w:sz="4" w:val="single"/>
      </w:tblBorders>
    </w:tblPr>
  </w:style>
  <w:style w:styleId="Style_821" w:type="table">
    <w:name w:val="Grid Table 7 Colorful - Accent 42"/>
    <w:basedOn w:val="Style_3"/>
    <w:rPr>
      <w:rFonts w:ascii="Calibri" w:hAnsi="Calibri"/>
      <w:sz w:val="20"/>
    </w:rPr>
    <w:tblPr>
      <w:tblBorders>
        <w:bottom w:color="FFD865" w:sz="4" w:val="single"/>
        <w:right w:color="FFD865" w:sz="4" w:val="single"/>
        <w:insideH w:color="FFD865" w:sz="4" w:val="single"/>
        <w:insideV w:color="FFD865" w:sz="4" w:val="single"/>
      </w:tblBorders>
    </w:tblPr>
  </w:style>
  <w:style w:styleId="Style_822" w:type="table">
    <w:name w:val="Сетка таблицы2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3" w:type="table">
    <w:name w:val="Сетка таблицы2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4" w:type="table">
    <w:name w:val="Таблица-сетка 212"/>
    <w:basedOn w:val="Style_3"/>
    <w:rPr>
      <w:rFonts w:ascii="Calibri" w:hAnsi="Calibri"/>
      <w:sz w:val="20"/>
    </w:rPr>
    <w:tblPr>
      <w:tblBorders>
        <w:bottom w:color="6A6A6A" w:sz="4" w:val="single"/>
        <w:insideH w:color="6A6A6A" w:sz="4" w:val="single"/>
        <w:insideV w:color="6A6A6A" w:sz="4" w:val="single"/>
      </w:tblBorders>
    </w:tblPr>
  </w:style>
  <w:style w:styleId="Style_825" w:type="table">
    <w:name w:val="Grid Table 4 - Accent 22"/>
    <w:basedOn w:val="Style_3"/>
    <w:rPr>
      <w:rFonts w:ascii="Calibri" w:hAnsi="Calibri"/>
      <w:sz w:val="20"/>
    </w:rPr>
    <w:tblPr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  <w:insideV w:color="F4B58A" w:sz="4" w:val="single"/>
      </w:tblBorders>
    </w:tblPr>
  </w:style>
  <w:style w:styleId="Style_826" w:type="table">
    <w:name w:val="Lined - Accent 51"/>
    <w:basedOn w:val="Style_3"/>
    <w:rPr>
      <w:rFonts w:ascii="Calibri" w:hAnsi="Calibri"/>
      <w:color w:val="404040"/>
      <w:sz w:val="20"/>
    </w:rPr>
  </w:style>
  <w:style w:styleId="Style_827" w:type="table">
    <w:name w:val="List Table 2 - Accent 11"/>
    <w:basedOn w:val="Style_3"/>
    <w:rPr>
      <w:rFonts w:ascii="Calibri" w:hAnsi="Calibri"/>
      <w:sz w:val="20"/>
    </w:rPr>
    <w:tblPr>
      <w:tblBorders>
        <w:top w:color="9BB7D9" w:sz="4" w:val="single"/>
        <w:bottom w:color="9BB7D9" w:sz="4" w:val="single"/>
        <w:insideH w:color="9BB7D9" w:sz="4" w:val="single"/>
      </w:tblBorders>
    </w:tblPr>
  </w:style>
  <w:style w:styleId="Style_828" w:type="table">
    <w:name w:val="Сетка таблицы3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29" w:type="table">
    <w:name w:val="Список-таблица 4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</w:tblPr>
  </w:style>
  <w:style w:styleId="Style_830" w:type="table">
    <w:name w:val="Grid Table 7 Colorful - Accent 21"/>
    <w:basedOn w:val="Style_3"/>
    <w:rPr>
      <w:rFonts w:ascii="Calibri" w:hAnsi="Calibri"/>
      <w:sz w:val="20"/>
    </w:rPr>
    <w:tblPr>
      <w:tblBorders>
        <w:bottom w:color="D99695" w:sz="4" w:val="single"/>
        <w:right w:color="D99695" w:sz="4" w:val="single"/>
        <w:insideH w:color="D99695" w:sz="4" w:val="single"/>
        <w:insideV w:color="D99695" w:sz="4" w:val="single"/>
      </w:tblBorders>
    </w:tblPr>
  </w:style>
  <w:style w:styleId="Style_831" w:type="table">
    <w:name w:val="Table Normal2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32" w:type="table">
    <w:name w:val="Grid Table 2 - Accent 5"/>
    <w:basedOn w:val="Style_3"/>
    <w:rPr>
      <w:rFonts w:ascii="Calibri" w:hAnsi="Calibri"/>
      <w:sz w:val="20"/>
    </w:r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33" w:type="table">
    <w:name w:val="Grid Table 7 Colorful - Accent 22"/>
    <w:basedOn w:val="Style_3"/>
    <w:rPr>
      <w:rFonts w:ascii="Calibri" w:hAnsi="Calibri"/>
      <w:sz w:val="20"/>
    </w:rPr>
    <w:tblPr>
      <w:tblBorders>
        <w:bottom w:color="F4B184" w:sz="4" w:val="single"/>
        <w:right w:color="F4B184" w:sz="4" w:val="single"/>
        <w:insideH w:color="F4B184" w:sz="4" w:val="single"/>
        <w:insideV w:color="F4B184" w:sz="4" w:val="single"/>
      </w:tblBorders>
    </w:tblPr>
  </w:style>
  <w:style w:styleId="Style_834" w:type="table">
    <w:name w:val="Lined - Accent 6"/>
    <w:basedOn w:val="Style_3"/>
    <w:rPr>
      <w:rFonts w:ascii="Calibri" w:hAnsi="Calibri"/>
      <w:color w:val="404040"/>
      <w:sz w:val="20"/>
    </w:rPr>
  </w:style>
  <w:style w:styleId="Style_835" w:type="table">
    <w:name w:val="List Table 7 Colorful - Accent 42"/>
    <w:basedOn w:val="Style_3"/>
    <w:rPr>
      <w:rFonts w:ascii="Calibri" w:hAnsi="Calibri"/>
      <w:sz w:val="20"/>
    </w:rPr>
    <w:tblPr>
      <w:tblBorders>
        <w:right w:color="FFD865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36" w:type="table">
    <w:name w:val="Grid Table 3 - Accent 62"/>
    <w:basedOn w:val="Style_3"/>
    <w:rPr>
      <w:rFonts w:ascii="Calibri" w:hAnsi="Calibri"/>
      <w:sz w:val="20"/>
    </w:rPr>
    <w:tblPr>
      <w:tblBorders>
        <w:bottom w:color="70AD47" w:sz="4" w:val="single"/>
        <w:insideH w:color="70AD47" w:sz="4" w:val="single"/>
        <w:insideV w:color="70AD47" w:sz="4" w:val="single"/>
      </w:tblBorders>
    </w:tblPr>
  </w:style>
  <w:style w:styleId="Style_837" w:type="table">
    <w:name w:val="Table Grid Light1"/>
    <w:basedOn w:val="Style_3"/>
    <w:rPr>
      <w:rFonts w:ascii="Calibri" w:hAnsi="Calibri"/>
      <w:sz w:val="20"/>
    </w:rPr>
    <w:tblPr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</w:tblPr>
  </w:style>
  <w:style w:styleId="Style_838" w:type="table">
    <w:name w:val="List Table 3 - Accent 5"/>
    <w:basedOn w:val="Style_3"/>
    <w:rPr>
      <w:rFonts w:ascii="Calibri" w:hAnsi="Calibri"/>
      <w:sz w:val="20"/>
    </w:r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39" w:type="table">
    <w:name w:val="Table Normal1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840" w:type="table">
    <w:name w:val="Таблица-сетка 5 темная1"/>
    <w:basedOn w:val="Style_3"/>
    <w:rPr>
      <w:rFonts w:ascii="Calibri" w:hAnsi="Calibri"/>
      <w:sz w:val="20"/>
    </w:r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1" w:type="table">
    <w:name w:val="Bordered &amp; Lined - Accent 32"/>
    <w:basedOn w:val="Style_3"/>
    <w:rPr>
      <w:rFonts w:ascii="Calibri" w:hAnsi="Calibri"/>
      <w:color w:val="404040"/>
      <w:sz w:val="20"/>
    </w:rPr>
    <w:tblPr>
      <w:tblBorders>
        <w:top w:color="606060" w:sz="4" w:val="single"/>
        <w:left w:color="606060" w:sz="4" w:val="single"/>
        <w:bottom w:color="606060" w:sz="4" w:val="single"/>
        <w:right w:color="606060" w:sz="4" w:val="single"/>
        <w:insideH w:color="606060" w:sz="4" w:val="single"/>
        <w:insideV w:color="606060" w:sz="4" w:val="single"/>
      </w:tblBorders>
    </w:tblPr>
  </w:style>
  <w:style w:styleId="Style_842" w:type="table">
    <w:name w:val="List Table 7 Colorful - Accent 2"/>
    <w:basedOn w:val="Style_3"/>
    <w:rPr>
      <w:rFonts w:ascii="Calibri" w:hAnsi="Calibri"/>
      <w:sz w:val="20"/>
    </w:rPr>
    <w:tblPr>
      <w:tblBorders>
        <w:right w:sz="4" w:themeColor="accent2" w:themeTint="97" w:val="single"/>
      </w:tblBorders>
    </w:tblPr>
  </w:style>
  <w:style w:styleId="Style_843" w:type="table">
    <w:name w:val="Сетка таблицы3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844" w:type="table">
    <w:name w:val="Grid Table 7 Colorful - Accent 31"/>
    <w:basedOn w:val="Style_3"/>
    <w:rPr>
      <w:rFonts w:ascii="Calibri" w:hAnsi="Calibri"/>
      <w:sz w:val="20"/>
    </w:rPr>
    <w:tblPr>
      <w:tblBorders>
        <w:bottom w:color="9ABB59" w:sz="4" w:val="single"/>
        <w:right w:color="9ABB59" w:sz="4" w:val="single"/>
        <w:insideH w:color="9ABB59" w:sz="4" w:val="single"/>
        <w:insideV w:color="9ABB59" w:sz="4" w:val="single"/>
      </w:tblBorders>
    </w:tblPr>
  </w:style>
  <w:style w:styleId="Style_845" w:type="table">
    <w:name w:val="List Table 5 Dark - Accent 6"/>
    <w:basedOn w:val="Style_3"/>
    <w:rPr>
      <w:rFonts w:ascii="Calibri" w:hAnsi="Calibri"/>
      <w:sz w:val="20"/>
    </w:rPr>
    <w:tblPr>
      <w:tblBorders>
        <w:top w:sz="36" w:themeColor="accent6" w:themeTint="98" w:val="single"/>
        <w:left w:sz="36" w:themeColor="accent6" w:themeTint="98" w:val="single"/>
        <w:bottom w:sz="36" w:themeColor="accent6" w:themeTint="98" w:val="single"/>
        <w:right w:sz="36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footnotes.xml" Type="http://schemas.openxmlformats.org/officeDocument/2006/relationships/footnote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header2.xml" Type="http://schemas.openxmlformats.org/officeDocument/2006/relationships/header"/>
  <Relationship Id="rId21" Target="numbering.xml" Type="http://schemas.openxmlformats.org/officeDocument/2006/relationships/numbering"/>
  <Relationship Id="rId9" Target="footer9.xml" Type="http://schemas.openxmlformats.org/officeDocument/2006/relationships/foot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2024-12-27T08:57:32Z</dcterms:modified>
</cp:coreProperties>
</file>